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A515D" w14:textId="77777777" w:rsidR="008B194E" w:rsidRPr="00B50F9C" w:rsidRDefault="004F6744" w:rsidP="00187B65">
      <w:pPr>
        <w:pStyle w:val="Heading1"/>
        <w:spacing w:before="0" w:after="240"/>
        <w:ind w:left="283" w:hanging="425"/>
        <w:jc w:val="center"/>
      </w:pPr>
      <w:r>
        <w:t>Rules and Responsibilities Field Work</w:t>
      </w:r>
    </w:p>
    <w:p w14:paraId="29901EA6" w14:textId="77777777" w:rsidR="00854319" w:rsidRPr="008D72FB" w:rsidRDefault="00854319" w:rsidP="00854319">
      <w:pPr>
        <w:pStyle w:val="Heading2"/>
        <w:ind w:left="284" w:hanging="426"/>
      </w:pPr>
    </w:p>
    <w:p w14:paraId="18F49330" w14:textId="77777777" w:rsidR="004F6744" w:rsidRDefault="004F6744" w:rsidP="004F6744">
      <w:pPr>
        <w:pStyle w:val="Heading2"/>
      </w:pPr>
      <w:bookmarkStart w:id="0" w:name="_Toc294015833"/>
      <w:r>
        <w:t>Rules for Fieldwork</w:t>
      </w:r>
    </w:p>
    <w:p w14:paraId="79BF4A7D" w14:textId="77777777" w:rsidR="004F6744" w:rsidRPr="00BA6B8F" w:rsidRDefault="004F6744" w:rsidP="004F6744">
      <w:pPr>
        <w:numPr>
          <w:ilvl w:val="0"/>
          <w:numId w:val="12"/>
        </w:numPr>
        <w:tabs>
          <w:tab w:val="num" w:pos="720"/>
        </w:tabs>
        <w:spacing w:after="240" w:line="240" w:lineRule="auto"/>
        <w:ind w:left="284" w:hanging="426"/>
        <w:rPr>
          <w:rFonts w:ascii="Calibri" w:eastAsia="Times New Roman" w:hAnsi="Calibri" w:cs="Calibri"/>
          <w:color w:val="231F20"/>
          <w:sz w:val="24"/>
          <w:szCs w:val="24"/>
          <w:lang w:val="en-US"/>
        </w:rPr>
      </w:pPr>
      <w:r w:rsidRPr="00BA6B8F">
        <w:rPr>
          <w:rFonts w:ascii="Calibri" w:eastAsia="Times New Roman" w:hAnsi="Calibri" w:cs="Calibri"/>
          <w:color w:val="231F20"/>
          <w:sz w:val="24"/>
          <w:szCs w:val="24"/>
          <w:lang w:val="en-US"/>
        </w:rPr>
        <w:t>As part of the study team your presence is required for each day of field work.  Any person who is absent from any part of the field work without prior approval from their supervisor may be released from duties.</w:t>
      </w:r>
    </w:p>
    <w:p w14:paraId="3A998423" w14:textId="77777777" w:rsidR="004F6744" w:rsidRPr="00BA6B8F" w:rsidRDefault="004F6744" w:rsidP="004F6744">
      <w:pPr>
        <w:numPr>
          <w:ilvl w:val="0"/>
          <w:numId w:val="12"/>
        </w:numPr>
        <w:spacing w:after="240" w:line="240" w:lineRule="auto"/>
        <w:ind w:left="284" w:hanging="426"/>
        <w:rPr>
          <w:rFonts w:ascii="Calibri" w:eastAsia="Times New Roman" w:hAnsi="Calibri" w:cs="Calibri"/>
          <w:color w:val="231F20"/>
          <w:sz w:val="24"/>
          <w:szCs w:val="24"/>
          <w:lang w:val="en-US"/>
        </w:rPr>
      </w:pPr>
      <w:r w:rsidRPr="00BA6B8F">
        <w:rPr>
          <w:rFonts w:ascii="Calibri" w:eastAsia="Times New Roman" w:hAnsi="Calibri" w:cs="Calibri"/>
          <w:color w:val="231F20"/>
          <w:sz w:val="24"/>
          <w:szCs w:val="24"/>
          <w:lang w:val="en-US"/>
        </w:rPr>
        <w:t>Always wear a seatbelt when in a project vehicle.</w:t>
      </w:r>
    </w:p>
    <w:p w14:paraId="2E6F0DC1" w14:textId="77777777" w:rsidR="004F6744" w:rsidRPr="00BA6B8F" w:rsidRDefault="004F6744" w:rsidP="004F6744">
      <w:pPr>
        <w:numPr>
          <w:ilvl w:val="0"/>
          <w:numId w:val="12"/>
        </w:numPr>
        <w:spacing w:after="240" w:line="240" w:lineRule="auto"/>
        <w:ind w:left="284" w:hanging="426"/>
        <w:rPr>
          <w:rFonts w:ascii="Calibri" w:eastAsia="Times New Roman" w:hAnsi="Calibri" w:cs="Calibri"/>
          <w:color w:val="231F20"/>
          <w:sz w:val="24"/>
          <w:szCs w:val="24"/>
          <w:lang w:val="en-US"/>
        </w:rPr>
      </w:pPr>
      <w:r w:rsidRPr="00BA6B8F">
        <w:rPr>
          <w:rFonts w:ascii="Calibri" w:eastAsia="Times New Roman" w:hAnsi="Calibri" w:cs="Calibri"/>
          <w:color w:val="231F20"/>
          <w:sz w:val="24"/>
          <w:szCs w:val="24"/>
          <w:lang w:val="en-US"/>
        </w:rPr>
        <w:t>Working hours need to be flexible so you can conduct interviews when participants are more likely to be at home. You may be asked to work early mornings, evenings, and weekends.  </w:t>
      </w:r>
    </w:p>
    <w:p w14:paraId="756F7330" w14:textId="77777777" w:rsidR="004F6744" w:rsidRPr="00BA6B8F" w:rsidRDefault="004F6744" w:rsidP="004F6744">
      <w:pPr>
        <w:numPr>
          <w:ilvl w:val="0"/>
          <w:numId w:val="13"/>
        </w:numPr>
        <w:spacing w:after="240" w:line="240" w:lineRule="auto"/>
        <w:ind w:left="284" w:hanging="426"/>
        <w:rPr>
          <w:rFonts w:ascii="Calibri" w:eastAsia="Times New Roman" w:hAnsi="Calibri" w:cs="Calibri"/>
          <w:color w:val="231F20"/>
          <w:sz w:val="24"/>
          <w:szCs w:val="24"/>
          <w:lang w:val="en-US"/>
        </w:rPr>
      </w:pPr>
      <w:r w:rsidRPr="00BA6B8F">
        <w:rPr>
          <w:rFonts w:ascii="Calibri" w:eastAsia="Times New Roman" w:hAnsi="Calibri" w:cs="Calibri"/>
          <w:color w:val="231F20"/>
          <w:sz w:val="24"/>
          <w:szCs w:val="24"/>
          <w:lang w:val="en-US"/>
        </w:rPr>
        <w:t>Arriving late will not be accepted. Never keep the participants waiting. It is your job to work around the participant’s schedule and not for her/him to fit in with yours.  You should avoid encouraging the participant to stay home from work in order to wait for you to come and interview them. In this type of situation you should either come early to the household or come late after they have got home from work – we do not want people to lose money because they are being interviewed.  </w:t>
      </w:r>
    </w:p>
    <w:p w14:paraId="4FA2DC9E" w14:textId="77777777" w:rsidR="004F6744" w:rsidRPr="00BA6B8F" w:rsidRDefault="004F6744" w:rsidP="004F6744">
      <w:pPr>
        <w:numPr>
          <w:ilvl w:val="0"/>
          <w:numId w:val="14"/>
        </w:numPr>
        <w:spacing w:after="240" w:line="240" w:lineRule="auto"/>
        <w:ind w:left="284" w:hanging="426"/>
        <w:rPr>
          <w:rFonts w:ascii="Calibri" w:eastAsia="Times New Roman" w:hAnsi="Calibri" w:cs="Calibri"/>
          <w:color w:val="231F20"/>
          <w:sz w:val="24"/>
          <w:szCs w:val="24"/>
          <w:lang w:val="en-US"/>
        </w:rPr>
      </w:pPr>
      <w:r w:rsidRPr="00BA6B8F">
        <w:rPr>
          <w:rFonts w:ascii="Calibri" w:eastAsia="Times New Roman" w:hAnsi="Calibri" w:cs="Calibri"/>
          <w:color w:val="231F20"/>
          <w:sz w:val="24"/>
          <w:szCs w:val="24"/>
          <w:lang w:val="en-US"/>
        </w:rPr>
        <w:t>Supplies (such as</w:t>
      </w:r>
      <w:r w:rsidR="00BA6B8F">
        <w:rPr>
          <w:rFonts w:ascii="Calibri" w:eastAsia="Times New Roman" w:hAnsi="Calibri" w:cs="Calibri"/>
          <w:color w:val="231F20"/>
          <w:sz w:val="24"/>
          <w:szCs w:val="24"/>
          <w:lang w:val="en-US"/>
        </w:rPr>
        <w:t xml:space="preserve"> laptops</w:t>
      </w:r>
      <w:r w:rsidRPr="00BA6B8F">
        <w:rPr>
          <w:rFonts w:ascii="Calibri" w:eastAsia="Times New Roman" w:hAnsi="Calibri" w:cs="Calibri"/>
          <w:color w:val="231F20"/>
          <w:sz w:val="24"/>
          <w:szCs w:val="24"/>
          <w:lang w:val="en-US"/>
        </w:rPr>
        <w:t>, bags, questionnaires, pens) and the vehicles and the fuel provided for them are for fieldwork activities only.</w:t>
      </w:r>
    </w:p>
    <w:p w14:paraId="35F66DB2" w14:textId="77777777" w:rsidR="004F6744" w:rsidRPr="00BA6B8F" w:rsidRDefault="004F6744" w:rsidP="004F6744">
      <w:pPr>
        <w:numPr>
          <w:ilvl w:val="0"/>
          <w:numId w:val="14"/>
        </w:numPr>
        <w:spacing w:after="240" w:line="240" w:lineRule="auto"/>
        <w:ind w:left="284" w:hanging="426"/>
        <w:rPr>
          <w:rFonts w:ascii="Calibri" w:eastAsia="Times New Roman" w:hAnsi="Calibri" w:cs="Calibri"/>
          <w:color w:val="231F20"/>
          <w:sz w:val="24"/>
          <w:szCs w:val="24"/>
          <w:lang w:val="en-US"/>
        </w:rPr>
      </w:pPr>
      <w:r w:rsidRPr="00BA6B8F">
        <w:rPr>
          <w:rFonts w:ascii="Calibri" w:eastAsia="Times New Roman" w:hAnsi="Calibri" w:cs="Calibri"/>
          <w:color w:val="231F20"/>
          <w:sz w:val="24"/>
          <w:szCs w:val="24"/>
          <w:lang w:val="en-US"/>
        </w:rPr>
        <w:t xml:space="preserve">You should be professional and courteous when dealing with participants or other community members.  Keep in mind that your work depends on the cooperation of the people you interview.  Any interviewer who is abrupt, disrespectful, or inconsiderate to participants or community members may be released from duties. </w:t>
      </w:r>
    </w:p>
    <w:p w14:paraId="49DB0667" w14:textId="77777777" w:rsidR="004F6744" w:rsidRPr="00BA6B8F" w:rsidRDefault="004F6744" w:rsidP="004F6744">
      <w:pPr>
        <w:numPr>
          <w:ilvl w:val="0"/>
          <w:numId w:val="14"/>
        </w:numPr>
        <w:spacing w:after="240" w:line="240" w:lineRule="auto"/>
        <w:ind w:left="284" w:hanging="426"/>
        <w:rPr>
          <w:rFonts w:ascii="Calibri" w:eastAsia="Times New Roman" w:hAnsi="Calibri" w:cs="Calibri"/>
          <w:color w:val="231F20"/>
          <w:sz w:val="24"/>
          <w:szCs w:val="24"/>
          <w:lang w:val="en-US"/>
        </w:rPr>
      </w:pPr>
      <w:r w:rsidRPr="00BA6B8F">
        <w:rPr>
          <w:rFonts w:ascii="Calibri" w:eastAsia="Times New Roman" w:hAnsi="Calibri" w:cs="Calibri"/>
          <w:color w:val="231F20"/>
          <w:sz w:val="24"/>
          <w:szCs w:val="24"/>
          <w:lang w:val="en-US"/>
        </w:rPr>
        <w:t xml:space="preserve">Acting in a professional manner includes dressing appropriately for interviews and not using illegal drugs or alcohol before or during work. You may be working in small communities so are expected to behave appropriately in your free time. </w:t>
      </w:r>
    </w:p>
    <w:p w14:paraId="729174DB" w14:textId="77777777" w:rsidR="004F6744" w:rsidRPr="00BA6B8F" w:rsidRDefault="004F6744" w:rsidP="004F6744">
      <w:pPr>
        <w:numPr>
          <w:ilvl w:val="0"/>
          <w:numId w:val="14"/>
        </w:numPr>
        <w:tabs>
          <w:tab w:val="num" w:pos="720"/>
        </w:tabs>
        <w:spacing w:after="240" w:line="240" w:lineRule="auto"/>
        <w:ind w:left="284" w:hanging="426"/>
        <w:rPr>
          <w:rFonts w:ascii="Calibri" w:eastAsia="Times New Roman" w:hAnsi="Calibri" w:cs="Calibri"/>
          <w:color w:val="231F20"/>
          <w:sz w:val="24"/>
          <w:szCs w:val="24"/>
          <w:lang w:val="en-US"/>
        </w:rPr>
      </w:pPr>
      <w:r w:rsidRPr="00BA6B8F">
        <w:rPr>
          <w:rFonts w:ascii="Calibri" w:eastAsia="Times New Roman" w:hAnsi="Calibri" w:cs="Calibri"/>
          <w:color w:val="231F20"/>
          <w:sz w:val="24"/>
          <w:szCs w:val="24"/>
          <w:lang w:val="en-US"/>
        </w:rPr>
        <w:t xml:space="preserve">The information that you are collecting is confidential.  Do not repeat or discuss this confidential information with anyone outside of the research team. You can and should discuss problems encountered during interviews with other members of the study team. </w:t>
      </w:r>
    </w:p>
    <w:p w14:paraId="513CF4C9" w14:textId="77777777" w:rsidR="004F6744" w:rsidRPr="00BA6B8F" w:rsidRDefault="004F6744" w:rsidP="004F6744">
      <w:pPr>
        <w:numPr>
          <w:ilvl w:val="0"/>
          <w:numId w:val="14"/>
        </w:numPr>
        <w:tabs>
          <w:tab w:val="num" w:pos="720"/>
        </w:tabs>
        <w:spacing w:after="240" w:line="240" w:lineRule="auto"/>
        <w:ind w:left="284" w:hanging="426"/>
        <w:rPr>
          <w:rFonts w:ascii="Calibri" w:eastAsia="Times New Roman" w:hAnsi="Calibri" w:cs="Calibri"/>
          <w:color w:val="231F20"/>
          <w:sz w:val="24"/>
          <w:szCs w:val="24"/>
          <w:lang w:val="en-US"/>
        </w:rPr>
      </w:pPr>
      <w:r w:rsidRPr="00BA6B8F">
        <w:rPr>
          <w:rFonts w:ascii="Calibri" w:eastAsia="Times New Roman" w:hAnsi="Calibri" w:cs="Calibri"/>
          <w:color w:val="231F20"/>
          <w:sz w:val="24"/>
          <w:szCs w:val="24"/>
          <w:lang w:val="en-US"/>
        </w:rPr>
        <w:t xml:space="preserve">Answer all the questions about the project honestly and openly as far as you can and refer any question you cannot answer to </w:t>
      </w:r>
      <w:r w:rsidR="00EF2FDF">
        <w:rPr>
          <w:rFonts w:ascii="Calibri" w:eastAsia="Times New Roman" w:hAnsi="Calibri" w:cs="Calibri"/>
          <w:color w:val="231F20"/>
          <w:sz w:val="24"/>
          <w:szCs w:val="24"/>
          <w:lang w:val="en-US"/>
        </w:rPr>
        <w:t xml:space="preserve">Dr </w:t>
      </w:r>
      <w:r w:rsidR="00EF5BA2">
        <w:rPr>
          <w:rFonts w:ascii="Calibri" w:eastAsia="Times New Roman" w:hAnsi="Calibri" w:cs="Calibri"/>
          <w:color w:val="231F20"/>
          <w:sz w:val="24"/>
          <w:szCs w:val="24"/>
          <w:lang w:val="en-US"/>
        </w:rPr>
        <w:t>Yashua</w:t>
      </w:r>
    </w:p>
    <w:p w14:paraId="2A87AD58" w14:textId="77777777" w:rsidR="004F6744" w:rsidRPr="00BA6B8F" w:rsidRDefault="004F6744" w:rsidP="004F6744">
      <w:pPr>
        <w:numPr>
          <w:ilvl w:val="0"/>
          <w:numId w:val="14"/>
        </w:numPr>
        <w:tabs>
          <w:tab w:val="num" w:pos="720"/>
        </w:tabs>
        <w:spacing w:after="240" w:line="240" w:lineRule="auto"/>
        <w:ind w:left="284" w:hanging="426"/>
        <w:rPr>
          <w:rFonts w:ascii="Calibri" w:eastAsia="Times New Roman" w:hAnsi="Calibri" w:cs="Calibri"/>
          <w:color w:val="231F20"/>
          <w:sz w:val="24"/>
          <w:szCs w:val="24"/>
          <w:lang w:val="en-US"/>
        </w:rPr>
      </w:pPr>
      <w:r w:rsidRPr="00BA6B8F">
        <w:rPr>
          <w:rFonts w:ascii="Calibri" w:eastAsia="Times New Roman" w:hAnsi="Calibri" w:cs="Calibri"/>
          <w:color w:val="231F20"/>
          <w:sz w:val="24"/>
          <w:szCs w:val="24"/>
          <w:lang w:val="en-US"/>
        </w:rPr>
        <w:t xml:space="preserve"> You may be offered gifts </w:t>
      </w:r>
      <w:r w:rsidR="00EF2FDF">
        <w:rPr>
          <w:rFonts w:ascii="Calibri" w:eastAsia="Times New Roman" w:hAnsi="Calibri" w:cs="Calibri"/>
          <w:color w:val="231F20"/>
          <w:sz w:val="24"/>
          <w:szCs w:val="24"/>
          <w:lang w:val="en-US"/>
        </w:rPr>
        <w:t>or food. W</w:t>
      </w:r>
      <w:r w:rsidRPr="00BA6B8F">
        <w:rPr>
          <w:rFonts w:ascii="Calibri" w:eastAsia="Times New Roman" w:hAnsi="Calibri" w:cs="Calibri"/>
          <w:color w:val="231F20"/>
          <w:sz w:val="24"/>
          <w:szCs w:val="24"/>
          <w:lang w:val="en-US"/>
        </w:rPr>
        <w:t>hilst you should try not to accept gifts or food</w:t>
      </w:r>
      <w:r w:rsidR="00EF2FDF">
        <w:rPr>
          <w:rFonts w:ascii="Calibri" w:eastAsia="Times New Roman" w:hAnsi="Calibri" w:cs="Calibri"/>
          <w:color w:val="231F20"/>
          <w:sz w:val="24"/>
          <w:szCs w:val="24"/>
          <w:lang w:val="en-US"/>
        </w:rPr>
        <w:t>s</w:t>
      </w:r>
      <w:r w:rsidRPr="00BA6B8F">
        <w:rPr>
          <w:rFonts w:ascii="Calibri" w:eastAsia="Times New Roman" w:hAnsi="Calibri" w:cs="Calibri"/>
          <w:color w:val="231F20"/>
          <w:sz w:val="24"/>
          <w:szCs w:val="24"/>
          <w:lang w:val="en-US"/>
        </w:rPr>
        <w:t xml:space="preserve"> that are precious resources for the household you must also be courteous and follow local customs. Try to refuse food or gifts politely, for example, by saying that you have already made arrangements for food that day, that you have an upset stomach or by accepting a smaller offering such as a glass of water.</w:t>
      </w:r>
    </w:p>
    <w:p w14:paraId="3211D925" w14:textId="77777777" w:rsidR="004F6744" w:rsidRDefault="004F6744">
      <w:pPr>
        <w:rPr>
          <w:rFonts w:asciiTheme="majorHAnsi" w:eastAsiaTheme="majorEastAsia" w:hAnsiTheme="majorHAnsi" w:cstheme="majorBidi"/>
          <w:b/>
          <w:bCs/>
          <w:color w:val="365F91" w:themeColor="accent1" w:themeShade="BF"/>
          <w:sz w:val="28"/>
          <w:szCs w:val="28"/>
        </w:rPr>
      </w:pPr>
      <w:r>
        <w:br w:type="page"/>
      </w:r>
    </w:p>
    <w:p w14:paraId="71C4218D" w14:textId="77777777" w:rsidR="00256722" w:rsidRDefault="00256722" w:rsidP="004F6744">
      <w:pPr>
        <w:pStyle w:val="Heading2"/>
      </w:pPr>
      <w:r>
        <w:lastRenderedPageBreak/>
        <w:t>Roles and Responsibilities of Fieldworkers</w:t>
      </w:r>
      <w:bookmarkEnd w:id="0"/>
    </w:p>
    <w:p w14:paraId="0C481882" w14:textId="77777777" w:rsidR="00256722" w:rsidRPr="00BA6B8F" w:rsidRDefault="00256722" w:rsidP="00256722">
      <w:pPr>
        <w:numPr>
          <w:ilvl w:val="3"/>
          <w:numId w:val="7"/>
        </w:numPr>
        <w:tabs>
          <w:tab w:val="clear" w:pos="2804"/>
        </w:tabs>
        <w:spacing w:after="240" w:line="240" w:lineRule="auto"/>
        <w:ind w:left="284" w:hanging="426"/>
        <w:rPr>
          <w:rFonts w:ascii="Calibri" w:eastAsia="Times New Roman" w:hAnsi="Calibri" w:cs="Calibri"/>
          <w:color w:val="231F20"/>
          <w:sz w:val="24"/>
          <w:szCs w:val="24"/>
          <w:lang w:val="en-US"/>
        </w:rPr>
      </w:pPr>
      <w:r w:rsidRPr="00BA6B8F">
        <w:rPr>
          <w:rFonts w:ascii="Calibri" w:eastAsia="Times New Roman" w:hAnsi="Calibri" w:cs="Calibri"/>
          <w:color w:val="231F20"/>
          <w:sz w:val="24"/>
          <w:szCs w:val="24"/>
          <w:lang w:val="en-US"/>
        </w:rPr>
        <w:t>Follow the Standard Operating Procedures for this study.</w:t>
      </w:r>
    </w:p>
    <w:p w14:paraId="44E0F77C" w14:textId="77777777" w:rsidR="00256722" w:rsidRPr="00BA6B8F" w:rsidRDefault="00256722" w:rsidP="00256722">
      <w:pPr>
        <w:numPr>
          <w:ilvl w:val="3"/>
          <w:numId w:val="7"/>
        </w:numPr>
        <w:tabs>
          <w:tab w:val="clear" w:pos="2804"/>
        </w:tabs>
        <w:spacing w:after="240" w:line="240" w:lineRule="auto"/>
        <w:ind w:left="284" w:hanging="426"/>
        <w:rPr>
          <w:rFonts w:ascii="Calibri" w:eastAsia="Times New Roman" w:hAnsi="Calibri" w:cs="Calibri"/>
          <w:color w:val="231F20"/>
          <w:sz w:val="24"/>
          <w:szCs w:val="24"/>
          <w:lang w:val="en-US"/>
        </w:rPr>
      </w:pPr>
      <w:r w:rsidRPr="00BA6B8F">
        <w:rPr>
          <w:rFonts w:ascii="Calibri" w:eastAsia="Times New Roman" w:hAnsi="Calibri" w:cs="Calibri"/>
          <w:color w:val="231F20"/>
          <w:sz w:val="24"/>
          <w:szCs w:val="24"/>
          <w:lang w:val="en-US"/>
        </w:rPr>
        <w:t xml:space="preserve">Work with your supervisor, community informants and other means to identify eligible participants </w:t>
      </w:r>
    </w:p>
    <w:p w14:paraId="05833C19" w14:textId="77777777" w:rsidR="00256722" w:rsidRPr="00BA6B8F" w:rsidRDefault="00256722" w:rsidP="00256722">
      <w:pPr>
        <w:numPr>
          <w:ilvl w:val="3"/>
          <w:numId w:val="7"/>
        </w:numPr>
        <w:tabs>
          <w:tab w:val="clear" w:pos="2804"/>
        </w:tabs>
        <w:spacing w:after="240" w:line="240" w:lineRule="auto"/>
        <w:ind w:left="284" w:hanging="426"/>
        <w:rPr>
          <w:rFonts w:ascii="Calibri" w:eastAsia="Times New Roman" w:hAnsi="Calibri" w:cs="Calibri"/>
          <w:color w:val="231F20"/>
          <w:sz w:val="24"/>
          <w:szCs w:val="24"/>
          <w:lang w:val="en-US"/>
        </w:rPr>
      </w:pPr>
      <w:r w:rsidRPr="00BA6B8F">
        <w:rPr>
          <w:rFonts w:ascii="Calibri" w:eastAsia="Times New Roman" w:hAnsi="Calibri" w:cs="Calibri"/>
          <w:color w:val="231F20"/>
          <w:sz w:val="24"/>
          <w:szCs w:val="24"/>
          <w:lang w:val="en-US"/>
        </w:rPr>
        <w:t>Obtain informed consent.</w:t>
      </w:r>
    </w:p>
    <w:p w14:paraId="16A53BB7" w14:textId="77777777" w:rsidR="00256722" w:rsidRPr="00BA6B8F" w:rsidRDefault="00256722" w:rsidP="00256722">
      <w:pPr>
        <w:numPr>
          <w:ilvl w:val="3"/>
          <w:numId w:val="7"/>
        </w:numPr>
        <w:tabs>
          <w:tab w:val="clear" w:pos="2804"/>
        </w:tabs>
        <w:spacing w:after="240" w:line="240" w:lineRule="auto"/>
        <w:ind w:left="284" w:hanging="426"/>
        <w:rPr>
          <w:rFonts w:ascii="Calibri" w:eastAsia="Times New Roman" w:hAnsi="Calibri" w:cs="Calibri"/>
          <w:color w:val="231F20"/>
          <w:sz w:val="24"/>
          <w:szCs w:val="24"/>
          <w:lang w:val="en-US"/>
        </w:rPr>
      </w:pPr>
      <w:r w:rsidRPr="00BA6B8F">
        <w:rPr>
          <w:rFonts w:ascii="Calibri" w:eastAsia="Times New Roman" w:hAnsi="Calibri" w:cs="Calibri"/>
          <w:color w:val="231F20"/>
          <w:sz w:val="24"/>
          <w:szCs w:val="24"/>
          <w:lang w:val="en-US"/>
        </w:rPr>
        <w:t>Conduct one interview or focus group discussion per day and use catch up days to catch up on interview notes and review progress.</w:t>
      </w:r>
    </w:p>
    <w:p w14:paraId="5BF08A89" w14:textId="77777777" w:rsidR="00256722" w:rsidRPr="00BA6B8F" w:rsidRDefault="00256722" w:rsidP="00256722">
      <w:pPr>
        <w:numPr>
          <w:ilvl w:val="3"/>
          <w:numId w:val="7"/>
        </w:numPr>
        <w:tabs>
          <w:tab w:val="clear" w:pos="2804"/>
        </w:tabs>
        <w:spacing w:before="60" w:after="240" w:line="240" w:lineRule="auto"/>
        <w:ind w:left="284" w:hanging="426"/>
        <w:rPr>
          <w:rFonts w:ascii="Calibri" w:eastAsia="Times New Roman" w:hAnsi="Calibri" w:cs="Calibri"/>
          <w:color w:val="231F20"/>
          <w:sz w:val="24"/>
          <w:szCs w:val="24"/>
          <w:lang w:val="en-US"/>
        </w:rPr>
      </w:pPr>
      <w:r w:rsidRPr="00BA6B8F">
        <w:rPr>
          <w:rFonts w:ascii="Calibri" w:eastAsia="Times New Roman" w:hAnsi="Calibri" w:cs="Calibri"/>
          <w:color w:val="231F20"/>
          <w:sz w:val="24"/>
          <w:szCs w:val="24"/>
          <w:lang w:val="en-US"/>
        </w:rPr>
        <w:t xml:space="preserve">Write up </w:t>
      </w:r>
      <w:r w:rsidR="00BA6B8F">
        <w:rPr>
          <w:rFonts w:ascii="Calibri" w:eastAsia="Times New Roman" w:hAnsi="Calibri" w:cs="Calibri"/>
          <w:color w:val="231F20"/>
          <w:sz w:val="24"/>
          <w:szCs w:val="24"/>
          <w:lang w:val="en-US"/>
        </w:rPr>
        <w:t>verbatim transcripts</w:t>
      </w:r>
      <w:r w:rsidRPr="00BA6B8F">
        <w:rPr>
          <w:rFonts w:ascii="Calibri" w:eastAsia="Times New Roman" w:hAnsi="Calibri" w:cs="Calibri"/>
          <w:color w:val="231F20"/>
          <w:sz w:val="24"/>
          <w:szCs w:val="24"/>
          <w:lang w:val="en-US"/>
        </w:rPr>
        <w:t xml:space="preserve"> on the same day as the interview.</w:t>
      </w:r>
    </w:p>
    <w:p w14:paraId="35FF864F" w14:textId="77777777" w:rsidR="00256722" w:rsidRPr="00BA6B8F" w:rsidRDefault="00256722" w:rsidP="00256722">
      <w:pPr>
        <w:numPr>
          <w:ilvl w:val="3"/>
          <w:numId w:val="7"/>
        </w:numPr>
        <w:tabs>
          <w:tab w:val="clear" w:pos="2804"/>
        </w:tabs>
        <w:spacing w:before="60" w:after="240" w:line="240" w:lineRule="auto"/>
        <w:ind w:left="284" w:hanging="426"/>
        <w:rPr>
          <w:rFonts w:ascii="Calibri" w:eastAsia="Times New Roman" w:hAnsi="Calibri" w:cs="Calibri"/>
          <w:color w:val="231F20"/>
          <w:sz w:val="24"/>
          <w:szCs w:val="24"/>
          <w:lang w:val="en-US"/>
        </w:rPr>
      </w:pPr>
      <w:r w:rsidRPr="00BA6B8F">
        <w:rPr>
          <w:rFonts w:ascii="Calibri" w:eastAsia="Times New Roman" w:hAnsi="Calibri" w:cs="Calibri"/>
          <w:color w:val="231F20"/>
          <w:sz w:val="24"/>
          <w:szCs w:val="24"/>
          <w:lang w:val="en-US"/>
        </w:rPr>
        <w:t xml:space="preserve">Report problems to your supervisor. </w:t>
      </w:r>
    </w:p>
    <w:p w14:paraId="26D044B1" w14:textId="77777777" w:rsidR="00256722" w:rsidRPr="00BA6B8F" w:rsidRDefault="00256722" w:rsidP="00256722">
      <w:pPr>
        <w:numPr>
          <w:ilvl w:val="3"/>
          <w:numId w:val="7"/>
        </w:numPr>
        <w:tabs>
          <w:tab w:val="clear" w:pos="2804"/>
        </w:tabs>
        <w:spacing w:before="60" w:after="240" w:line="240" w:lineRule="auto"/>
        <w:ind w:left="284" w:hanging="426"/>
        <w:rPr>
          <w:rFonts w:ascii="Calibri" w:eastAsia="Times New Roman" w:hAnsi="Calibri" w:cs="Calibri"/>
          <w:color w:val="231F20"/>
          <w:sz w:val="24"/>
          <w:szCs w:val="24"/>
          <w:lang w:val="en-US"/>
        </w:rPr>
      </w:pPr>
      <w:r w:rsidRPr="00BA6B8F">
        <w:rPr>
          <w:rFonts w:ascii="Calibri" w:eastAsia="Times New Roman" w:hAnsi="Calibri" w:cs="Calibri"/>
          <w:color w:val="231F20"/>
          <w:sz w:val="24"/>
          <w:szCs w:val="24"/>
          <w:lang w:val="en-US"/>
        </w:rPr>
        <w:t>Keep supplies and equipment safe.</w:t>
      </w:r>
    </w:p>
    <w:p w14:paraId="1EE7F26D" w14:textId="77777777" w:rsidR="00256722" w:rsidRPr="00BA6B8F" w:rsidRDefault="00256722" w:rsidP="00256722">
      <w:pPr>
        <w:numPr>
          <w:ilvl w:val="3"/>
          <w:numId w:val="7"/>
        </w:numPr>
        <w:tabs>
          <w:tab w:val="clear" w:pos="2804"/>
        </w:tabs>
        <w:spacing w:before="60" w:after="240" w:line="240" w:lineRule="auto"/>
        <w:ind w:left="284" w:hanging="426"/>
        <w:rPr>
          <w:rFonts w:ascii="Calibri" w:eastAsia="Times New Roman" w:hAnsi="Calibri" w:cs="Calibri"/>
          <w:color w:val="231F20"/>
          <w:sz w:val="24"/>
          <w:szCs w:val="24"/>
          <w:lang w:val="en-US"/>
        </w:rPr>
      </w:pPr>
      <w:r w:rsidRPr="00BA6B8F">
        <w:rPr>
          <w:rFonts w:ascii="Calibri" w:eastAsia="Times New Roman" w:hAnsi="Calibri" w:cs="Calibri"/>
          <w:color w:val="231F20"/>
          <w:sz w:val="24"/>
          <w:szCs w:val="24"/>
          <w:lang w:val="en-US"/>
        </w:rPr>
        <w:t>Provide support to other interviewers and study team.</w:t>
      </w:r>
    </w:p>
    <w:p w14:paraId="434BF4F2" w14:textId="77777777" w:rsidR="00256722" w:rsidRDefault="00256722" w:rsidP="00EF2FDF">
      <w:pPr>
        <w:numPr>
          <w:ilvl w:val="3"/>
          <w:numId w:val="7"/>
        </w:numPr>
        <w:tabs>
          <w:tab w:val="clear" w:pos="2804"/>
        </w:tabs>
        <w:spacing w:before="60" w:after="240" w:line="240" w:lineRule="auto"/>
        <w:ind w:left="284" w:hanging="426"/>
        <w:rPr>
          <w:rFonts w:ascii="Calibri" w:eastAsia="Times New Roman" w:hAnsi="Calibri" w:cs="Calibri"/>
          <w:color w:val="231F20"/>
          <w:sz w:val="24"/>
          <w:szCs w:val="24"/>
          <w:lang w:val="en-US"/>
        </w:rPr>
      </w:pPr>
      <w:r w:rsidRPr="00BA6B8F">
        <w:rPr>
          <w:rFonts w:ascii="Calibri" w:eastAsia="Times New Roman" w:hAnsi="Calibri" w:cs="Calibri"/>
          <w:color w:val="231F20"/>
          <w:sz w:val="24"/>
          <w:szCs w:val="24"/>
          <w:lang w:val="en-US"/>
        </w:rPr>
        <w:t xml:space="preserve">Participate in </w:t>
      </w:r>
      <w:r w:rsidR="00063C9F">
        <w:rPr>
          <w:rFonts w:ascii="Calibri" w:eastAsia="Times New Roman" w:hAnsi="Calibri" w:cs="Calibri"/>
          <w:color w:val="231F20"/>
          <w:sz w:val="24"/>
          <w:szCs w:val="24"/>
          <w:lang w:val="en-US"/>
        </w:rPr>
        <w:t>biweekly</w:t>
      </w:r>
      <w:r w:rsidRPr="00BA6B8F">
        <w:rPr>
          <w:rFonts w:ascii="Calibri" w:eastAsia="Times New Roman" w:hAnsi="Calibri" w:cs="Calibri"/>
          <w:color w:val="231F20"/>
          <w:sz w:val="24"/>
          <w:szCs w:val="24"/>
          <w:lang w:val="en-US"/>
        </w:rPr>
        <w:t xml:space="preserve"> de-briefing sessions with other fieldwork and supervisors.</w:t>
      </w:r>
    </w:p>
    <w:p w14:paraId="5400CE57" w14:textId="77777777" w:rsidR="00B647F3" w:rsidRDefault="00B647F3" w:rsidP="00B647F3">
      <w:pPr>
        <w:spacing w:before="60" w:after="240" w:line="240" w:lineRule="auto"/>
        <w:ind w:left="2084"/>
        <w:rPr>
          <w:rFonts w:ascii="Calibri" w:eastAsia="Times New Roman" w:hAnsi="Calibri" w:cs="Calibri"/>
          <w:color w:val="231F20"/>
          <w:sz w:val="24"/>
          <w:szCs w:val="24"/>
          <w:lang w:val="en-US"/>
        </w:rPr>
      </w:pPr>
    </w:p>
    <w:p w14:paraId="3DF8C50F" w14:textId="77777777" w:rsidR="00B647F3" w:rsidRDefault="00B647F3" w:rsidP="00B647F3">
      <w:pPr>
        <w:spacing w:before="60" w:after="240" w:line="240" w:lineRule="auto"/>
        <w:ind w:left="2084"/>
        <w:rPr>
          <w:rFonts w:ascii="Calibri" w:eastAsia="Times New Roman" w:hAnsi="Calibri" w:cs="Calibri"/>
          <w:color w:val="231F20"/>
          <w:sz w:val="24"/>
          <w:szCs w:val="24"/>
          <w:lang w:val="en-US"/>
        </w:rPr>
      </w:pPr>
    </w:p>
    <w:p w14:paraId="0BACA80B" w14:textId="77777777" w:rsidR="00B647F3" w:rsidRDefault="00B647F3" w:rsidP="00B647F3">
      <w:pPr>
        <w:spacing w:before="60" w:after="240" w:line="240" w:lineRule="auto"/>
        <w:ind w:left="2084"/>
        <w:rPr>
          <w:rFonts w:ascii="Calibri" w:eastAsia="Times New Roman" w:hAnsi="Calibri" w:cs="Calibri"/>
          <w:color w:val="231F20"/>
          <w:sz w:val="24"/>
          <w:szCs w:val="24"/>
          <w:lang w:val="en-US"/>
        </w:rPr>
      </w:pPr>
    </w:p>
    <w:p w14:paraId="79B76E6E" w14:textId="77777777" w:rsidR="00B647F3" w:rsidRPr="00EF2FDF" w:rsidRDefault="00B647F3" w:rsidP="00B647F3">
      <w:pPr>
        <w:spacing w:before="60" w:after="240" w:line="240" w:lineRule="auto"/>
        <w:ind w:left="2084"/>
        <w:rPr>
          <w:rFonts w:ascii="Calibri" w:eastAsia="Times New Roman" w:hAnsi="Calibri" w:cs="Calibri"/>
          <w:color w:val="231F20"/>
          <w:sz w:val="24"/>
          <w:szCs w:val="24"/>
          <w:lang w:val="en-US"/>
        </w:rPr>
      </w:pPr>
      <w:bookmarkStart w:id="1" w:name="_GoBack"/>
      <w:bookmarkEnd w:id="1"/>
    </w:p>
    <w:sectPr w:rsidR="00B647F3" w:rsidRPr="00EF2FDF" w:rsidSect="000040E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DA1F0" w14:textId="77777777" w:rsidR="004F6744" w:rsidRDefault="004F6744" w:rsidP="00723C19">
      <w:pPr>
        <w:spacing w:after="0" w:line="240" w:lineRule="auto"/>
      </w:pPr>
      <w:r>
        <w:separator/>
      </w:r>
    </w:p>
  </w:endnote>
  <w:endnote w:type="continuationSeparator" w:id="0">
    <w:p w14:paraId="41149FED" w14:textId="77777777" w:rsidR="004F6744" w:rsidRDefault="004F6744" w:rsidP="00723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HG明朝B">
    <w:panose1 w:val="00000000000000000000"/>
    <w:charset w:val="80"/>
    <w:family w:val="roman"/>
    <w:notTrueType/>
    <w:pitch w:val="default"/>
  </w:font>
  <w:font w:name="Trebuchet MS">
    <w:panose1 w:val="020B0603020202020204"/>
    <w:charset w:val="00"/>
    <w:family w:val="auto"/>
    <w:pitch w:val="variable"/>
    <w:sig w:usb0="00000287" w:usb1="00000000" w:usb2="00000000" w:usb3="00000000" w:csb0="0000009F" w:csb1="00000000"/>
  </w:font>
  <w:font w:name="HGｺﾞｼｯｸM">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8BDEA" w14:textId="77777777" w:rsidR="004F6744" w:rsidRDefault="004F6744" w:rsidP="00723C19">
      <w:pPr>
        <w:spacing w:after="0" w:line="240" w:lineRule="auto"/>
      </w:pPr>
      <w:r>
        <w:separator/>
      </w:r>
    </w:p>
  </w:footnote>
  <w:footnote w:type="continuationSeparator" w:id="0">
    <w:p w14:paraId="215B950B" w14:textId="77777777" w:rsidR="004F6744" w:rsidRDefault="004F6744" w:rsidP="00723C1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95534" w14:textId="77777777" w:rsidR="004F6744" w:rsidRPr="005C6780" w:rsidRDefault="004F6744" w:rsidP="005C6780">
    <w:pPr>
      <w:pStyle w:val="Subtitle"/>
      <w:rPr>
        <w:sz w:val="26"/>
        <w:szCs w:val="26"/>
      </w:rPr>
    </w:pPr>
    <w:r w:rsidRPr="00442F48">
      <w:rPr>
        <w:noProof/>
        <w:lang w:val="en-US" w:eastAsia="en-US"/>
      </w:rPr>
      <w:drawing>
        <wp:anchor distT="0" distB="0" distL="114300" distR="114300" simplePos="0" relativeHeight="251659264" behindDoc="0" locked="0" layoutInCell="1" allowOverlap="1" wp14:anchorId="0B2A6CFA" wp14:editId="75A35728">
          <wp:simplePos x="0" y="0"/>
          <wp:positionH relativeFrom="column">
            <wp:posOffset>5076825</wp:posOffset>
          </wp:positionH>
          <wp:positionV relativeFrom="paragraph">
            <wp:posOffset>-211455</wp:posOffset>
          </wp:positionV>
          <wp:extent cx="1133475" cy="514350"/>
          <wp:effectExtent l="0" t="0" r="9525" b="0"/>
          <wp:wrapNone/>
          <wp:docPr id="1" name="Picture 3" descr="IDEAS 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AS _cropp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75" cy="514350"/>
                  </a:xfrm>
                  <a:prstGeom prst="rect">
                    <a:avLst/>
                  </a:prstGeom>
                </pic:spPr>
              </pic:pic>
            </a:graphicData>
          </a:graphic>
          <wp14:sizeRelH relativeFrom="page">
            <wp14:pctWidth>0</wp14:pctWidth>
          </wp14:sizeRelH>
          <wp14:sizeRelV relativeFrom="page">
            <wp14:pctHeight>0</wp14:pctHeight>
          </wp14:sizeRelV>
        </wp:anchor>
      </w:drawing>
    </w:r>
    <w:r w:rsidRPr="00996DD4">
      <w:t xml:space="preserve">IDEAS qualitative study: </w:t>
    </w:r>
    <w:r>
      <w:t>Frontline Worker – Family Interactions</w:t>
    </w:r>
    <w:r w:rsidRPr="00996DD4">
      <w:t xml:space="preserve">                        </w:t>
    </w:r>
    <w:r w:rsidRPr="00996DD4">
      <w:rPr>
        <w:noProof/>
      </w:rPr>
      <w:t xml:space="preserve"> </w:t>
    </w:r>
  </w:p>
  <w:p w14:paraId="12A678B2" w14:textId="77777777" w:rsidR="004F6744" w:rsidRDefault="004F674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064C"/>
    <w:multiLevelType w:val="multilevel"/>
    <w:tmpl w:val="60FC39E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A4E7D8C"/>
    <w:multiLevelType w:val="hybridMultilevel"/>
    <w:tmpl w:val="5E2E675E"/>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FA6656"/>
    <w:multiLevelType w:val="hybridMultilevel"/>
    <w:tmpl w:val="DA6604BC"/>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nsid w:val="2130680D"/>
    <w:multiLevelType w:val="multilevel"/>
    <w:tmpl w:val="141E0834"/>
    <w:lvl w:ilvl="0">
      <w:start w:val="4"/>
      <w:numFmt w:val="decimal"/>
      <w:lvlText w:val="%1."/>
      <w:lvlJc w:val="left"/>
      <w:pPr>
        <w:tabs>
          <w:tab w:val="num" w:pos="2520"/>
        </w:tabs>
        <w:ind w:left="2520" w:hanging="360"/>
      </w:pPr>
    </w:lvl>
    <w:lvl w:ilvl="1">
      <w:start w:val="1"/>
      <w:numFmt w:val="decimal"/>
      <w:lvlText w:val="%2."/>
      <w:lvlJc w:val="left"/>
      <w:pPr>
        <w:tabs>
          <w:tab w:val="num" w:pos="3240"/>
        </w:tabs>
        <w:ind w:left="324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start w:val="1"/>
      <w:numFmt w:val="decimal"/>
      <w:lvlText w:val="%9."/>
      <w:lvlJc w:val="left"/>
      <w:pPr>
        <w:tabs>
          <w:tab w:val="num" w:pos="8280"/>
        </w:tabs>
        <w:ind w:left="8280" w:hanging="360"/>
      </w:pPr>
    </w:lvl>
  </w:abstractNum>
  <w:abstractNum w:abstractNumId="4">
    <w:nsid w:val="2ADB3D0E"/>
    <w:multiLevelType w:val="hybridMultilevel"/>
    <w:tmpl w:val="F790DB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3C8A29F1"/>
    <w:multiLevelType w:val="hybridMultilevel"/>
    <w:tmpl w:val="676E40B2"/>
    <w:lvl w:ilvl="0" w:tplc="0809000F">
      <w:start w:val="1"/>
      <w:numFmt w:val="decimal"/>
      <w:lvlText w:val="%1."/>
      <w:lvlJc w:val="left"/>
      <w:pPr>
        <w:ind w:left="720" w:hanging="360"/>
      </w:pPr>
    </w:lvl>
    <w:lvl w:ilvl="1" w:tplc="0809000B">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BCD459E"/>
    <w:multiLevelType w:val="hybridMultilevel"/>
    <w:tmpl w:val="24DEB14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6C508DE"/>
    <w:multiLevelType w:val="hybridMultilevel"/>
    <w:tmpl w:val="D08AF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FD4F6A"/>
    <w:multiLevelType w:val="hybridMultilevel"/>
    <w:tmpl w:val="AE0A37C8"/>
    <w:lvl w:ilvl="0" w:tplc="0809000B">
      <w:start w:val="1"/>
      <w:numFmt w:val="bullet"/>
      <w:lvlText w:val=""/>
      <w:lvlJc w:val="left"/>
      <w:pPr>
        <w:ind w:left="508" w:hanging="360"/>
      </w:pPr>
      <w:rPr>
        <w:rFonts w:ascii="Wingdings" w:hAnsi="Wingdings" w:hint="default"/>
      </w:rPr>
    </w:lvl>
    <w:lvl w:ilvl="1" w:tplc="0809000B">
      <w:start w:val="1"/>
      <w:numFmt w:val="bullet"/>
      <w:lvlText w:val=""/>
      <w:lvlJc w:val="left"/>
      <w:pPr>
        <w:ind w:left="1228" w:hanging="360"/>
      </w:pPr>
      <w:rPr>
        <w:rFonts w:ascii="Wingdings" w:hAnsi="Wingdings" w:hint="default"/>
      </w:rPr>
    </w:lvl>
    <w:lvl w:ilvl="2" w:tplc="0809001B" w:tentative="1">
      <w:start w:val="1"/>
      <w:numFmt w:val="lowerRoman"/>
      <w:lvlText w:val="%3."/>
      <w:lvlJc w:val="right"/>
      <w:pPr>
        <w:ind w:left="1948" w:hanging="180"/>
      </w:pPr>
    </w:lvl>
    <w:lvl w:ilvl="3" w:tplc="0809000F" w:tentative="1">
      <w:start w:val="1"/>
      <w:numFmt w:val="decimal"/>
      <w:lvlText w:val="%4."/>
      <w:lvlJc w:val="left"/>
      <w:pPr>
        <w:ind w:left="2668" w:hanging="360"/>
      </w:pPr>
    </w:lvl>
    <w:lvl w:ilvl="4" w:tplc="08090019" w:tentative="1">
      <w:start w:val="1"/>
      <w:numFmt w:val="lowerLetter"/>
      <w:lvlText w:val="%5."/>
      <w:lvlJc w:val="left"/>
      <w:pPr>
        <w:ind w:left="3388" w:hanging="360"/>
      </w:pPr>
    </w:lvl>
    <w:lvl w:ilvl="5" w:tplc="0809001B" w:tentative="1">
      <w:start w:val="1"/>
      <w:numFmt w:val="lowerRoman"/>
      <w:lvlText w:val="%6."/>
      <w:lvlJc w:val="right"/>
      <w:pPr>
        <w:ind w:left="4108" w:hanging="180"/>
      </w:pPr>
    </w:lvl>
    <w:lvl w:ilvl="6" w:tplc="0809000F" w:tentative="1">
      <w:start w:val="1"/>
      <w:numFmt w:val="decimal"/>
      <w:lvlText w:val="%7."/>
      <w:lvlJc w:val="left"/>
      <w:pPr>
        <w:ind w:left="4828" w:hanging="360"/>
      </w:pPr>
    </w:lvl>
    <w:lvl w:ilvl="7" w:tplc="08090019" w:tentative="1">
      <w:start w:val="1"/>
      <w:numFmt w:val="lowerLetter"/>
      <w:lvlText w:val="%8."/>
      <w:lvlJc w:val="left"/>
      <w:pPr>
        <w:ind w:left="5548" w:hanging="360"/>
      </w:pPr>
    </w:lvl>
    <w:lvl w:ilvl="8" w:tplc="0809001B" w:tentative="1">
      <w:start w:val="1"/>
      <w:numFmt w:val="lowerRoman"/>
      <w:lvlText w:val="%9."/>
      <w:lvlJc w:val="right"/>
      <w:pPr>
        <w:ind w:left="6268" w:hanging="180"/>
      </w:pPr>
    </w:lvl>
  </w:abstractNum>
  <w:abstractNum w:abstractNumId="9">
    <w:nsid w:val="5BC738AF"/>
    <w:multiLevelType w:val="multilevel"/>
    <w:tmpl w:val="19727846"/>
    <w:lvl w:ilvl="0">
      <w:start w:val="1"/>
      <w:numFmt w:val="decimal"/>
      <w:lvlText w:val="%1."/>
      <w:lvlJc w:val="left"/>
      <w:pPr>
        <w:tabs>
          <w:tab w:val="num" w:pos="644"/>
        </w:tabs>
        <w:ind w:left="644" w:hanging="360"/>
      </w:pPr>
      <w:rPr>
        <w:rFonts w:hint="default"/>
        <w:color w:val="000000"/>
      </w:rPr>
    </w:lvl>
    <w:lvl w:ilvl="1" w:tentative="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0">
    <w:nsid w:val="5FA17C9E"/>
    <w:multiLevelType w:val="hybridMultilevel"/>
    <w:tmpl w:val="0304F55C"/>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C01B6C"/>
    <w:multiLevelType w:val="hybridMultilevel"/>
    <w:tmpl w:val="44388C1E"/>
    <w:lvl w:ilvl="0" w:tplc="2B40A5D0">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73F7FB1"/>
    <w:multiLevelType w:val="hybridMultilevel"/>
    <w:tmpl w:val="1ADA93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77500F7F"/>
    <w:multiLevelType w:val="multilevel"/>
    <w:tmpl w:val="4F2A829E"/>
    <w:lvl w:ilvl="0">
      <w:start w:val="5"/>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5"/>
  </w:num>
  <w:num w:numId="2">
    <w:abstractNumId w:val="4"/>
  </w:num>
  <w:num w:numId="3">
    <w:abstractNumId w:val="6"/>
  </w:num>
  <w:num w:numId="4">
    <w:abstractNumId w:val="11"/>
  </w:num>
  <w:num w:numId="5">
    <w:abstractNumId w:val="2"/>
  </w:num>
  <w:num w:numId="6">
    <w:abstractNumId w:val="7"/>
  </w:num>
  <w:num w:numId="7">
    <w:abstractNumId w:val="9"/>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D84"/>
    <w:rsid w:val="0000016D"/>
    <w:rsid w:val="000040ED"/>
    <w:rsid w:val="000043B0"/>
    <w:rsid w:val="000122D4"/>
    <w:rsid w:val="00015C0D"/>
    <w:rsid w:val="00015C67"/>
    <w:rsid w:val="00016883"/>
    <w:rsid w:val="0001704E"/>
    <w:rsid w:val="00030084"/>
    <w:rsid w:val="00040F0C"/>
    <w:rsid w:val="00041CCC"/>
    <w:rsid w:val="0004308B"/>
    <w:rsid w:val="00053DF4"/>
    <w:rsid w:val="00060719"/>
    <w:rsid w:val="00063C9F"/>
    <w:rsid w:val="000643D5"/>
    <w:rsid w:val="0006498E"/>
    <w:rsid w:val="000833AD"/>
    <w:rsid w:val="000873D3"/>
    <w:rsid w:val="0009168F"/>
    <w:rsid w:val="000A566C"/>
    <w:rsid w:val="000B3B9F"/>
    <w:rsid w:val="000B428E"/>
    <w:rsid w:val="000C0A7A"/>
    <w:rsid w:val="000C4972"/>
    <w:rsid w:val="000E022A"/>
    <w:rsid w:val="000E4BBA"/>
    <w:rsid w:val="000F6AB1"/>
    <w:rsid w:val="000F7CD2"/>
    <w:rsid w:val="00102AF5"/>
    <w:rsid w:val="00106BE4"/>
    <w:rsid w:val="001365E0"/>
    <w:rsid w:val="001401E5"/>
    <w:rsid w:val="001431F3"/>
    <w:rsid w:val="00150C05"/>
    <w:rsid w:val="001521CA"/>
    <w:rsid w:val="00154272"/>
    <w:rsid w:val="0016575F"/>
    <w:rsid w:val="00166B58"/>
    <w:rsid w:val="001720A4"/>
    <w:rsid w:val="00180A0F"/>
    <w:rsid w:val="00183086"/>
    <w:rsid w:val="00187B65"/>
    <w:rsid w:val="00195DF5"/>
    <w:rsid w:val="00197D84"/>
    <w:rsid w:val="001A0233"/>
    <w:rsid w:val="001D0292"/>
    <w:rsid w:val="001D7311"/>
    <w:rsid w:val="001F17CD"/>
    <w:rsid w:val="001F7527"/>
    <w:rsid w:val="00207F1D"/>
    <w:rsid w:val="00213230"/>
    <w:rsid w:val="0021639E"/>
    <w:rsid w:val="0022025D"/>
    <w:rsid w:val="00225FD8"/>
    <w:rsid w:val="00256722"/>
    <w:rsid w:val="00256C86"/>
    <w:rsid w:val="00264EBB"/>
    <w:rsid w:val="00265D84"/>
    <w:rsid w:val="00280B11"/>
    <w:rsid w:val="002814CF"/>
    <w:rsid w:val="0028518D"/>
    <w:rsid w:val="00290030"/>
    <w:rsid w:val="002919FC"/>
    <w:rsid w:val="0029416A"/>
    <w:rsid w:val="002A1054"/>
    <w:rsid w:val="002A28C0"/>
    <w:rsid w:val="002A2966"/>
    <w:rsid w:val="002B40F4"/>
    <w:rsid w:val="002C7B8A"/>
    <w:rsid w:val="002F170C"/>
    <w:rsid w:val="002F311E"/>
    <w:rsid w:val="002F4C35"/>
    <w:rsid w:val="00300C65"/>
    <w:rsid w:val="0030124E"/>
    <w:rsid w:val="003154FF"/>
    <w:rsid w:val="00322CC4"/>
    <w:rsid w:val="00325727"/>
    <w:rsid w:val="00326F9A"/>
    <w:rsid w:val="0033244F"/>
    <w:rsid w:val="00342D67"/>
    <w:rsid w:val="00345383"/>
    <w:rsid w:val="00352562"/>
    <w:rsid w:val="00353B4D"/>
    <w:rsid w:val="00384C50"/>
    <w:rsid w:val="00391506"/>
    <w:rsid w:val="00396D1B"/>
    <w:rsid w:val="003A1690"/>
    <w:rsid w:val="003B009E"/>
    <w:rsid w:val="003B0A7C"/>
    <w:rsid w:val="003B69F2"/>
    <w:rsid w:val="003C26A3"/>
    <w:rsid w:val="003C5440"/>
    <w:rsid w:val="003C5894"/>
    <w:rsid w:val="003D41C8"/>
    <w:rsid w:val="003D64A1"/>
    <w:rsid w:val="003E1EF2"/>
    <w:rsid w:val="003E48CC"/>
    <w:rsid w:val="003F3A1E"/>
    <w:rsid w:val="004216F2"/>
    <w:rsid w:val="00423E0C"/>
    <w:rsid w:val="00432702"/>
    <w:rsid w:val="00441453"/>
    <w:rsid w:val="00442F48"/>
    <w:rsid w:val="0044305F"/>
    <w:rsid w:val="00453496"/>
    <w:rsid w:val="0045504B"/>
    <w:rsid w:val="00472643"/>
    <w:rsid w:val="0047606F"/>
    <w:rsid w:val="00485061"/>
    <w:rsid w:val="004903D2"/>
    <w:rsid w:val="004949A3"/>
    <w:rsid w:val="004A0147"/>
    <w:rsid w:val="004A6626"/>
    <w:rsid w:val="004B0D6C"/>
    <w:rsid w:val="004B71FB"/>
    <w:rsid w:val="004C1C5C"/>
    <w:rsid w:val="004D2EA2"/>
    <w:rsid w:val="004D5AF1"/>
    <w:rsid w:val="004E1491"/>
    <w:rsid w:val="004F6744"/>
    <w:rsid w:val="00500452"/>
    <w:rsid w:val="0051115A"/>
    <w:rsid w:val="0051187B"/>
    <w:rsid w:val="00511903"/>
    <w:rsid w:val="00515427"/>
    <w:rsid w:val="00522395"/>
    <w:rsid w:val="005247B2"/>
    <w:rsid w:val="005260D1"/>
    <w:rsid w:val="005278BA"/>
    <w:rsid w:val="00531EA5"/>
    <w:rsid w:val="00531F03"/>
    <w:rsid w:val="00532ACC"/>
    <w:rsid w:val="0053656A"/>
    <w:rsid w:val="0054320A"/>
    <w:rsid w:val="00544B5D"/>
    <w:rsid w:val="0055477B"/>
    <w:rsid w:val="0055535F"/>
    <w:rsid w:val="00562DA9"/>
    <w:rsid w:val="00587C27"/>
    <w:rsid w:val="00592B98"/>
    <w:rsid w:val="00593A69"/>
    <w:rsid w:val="00597A70"/>
    <w:rsid w:val="005B267A"/>
    <w:rsid w:val="005B35E5"/>
    <w:rsid w:val="005B47CA"/>
    <w:rsid w:val="005B6338"/>
    <w:rsid w:val="005C370E"/>
    <w:rsid w:val="005C4127"/>
    <w:rsid w:val="005C6780"/>
    <w:rsid w:val="005C7EDF"/>
    <w:rsid w:val="005D4CAE"/>
    <w:rsid w:val="005D5F94"/>
    <w:rsid w:val="005E068F"/>
    <w:rsid w:val="005E2636"/>
    <w:rsid w:val="005F33D9"/>
    <w:rsid w:val="005F3D85"/>
    <w:rsid w:val="00605E70"/>
    <w:rsid w:val="006106AC"/>
    <w:rsid w:val="006139DD"/>
    <w:rsid w:val="00617C30"/>
    <w:rsid w:val="0062488B"/>
    <w:rsid w:val="00634213"/>
    <w:rsid w:val="00664D62"/>
    <w:rsid w:val="0066613A"/>
    <w:rsid w:val="006671B8"/>
    <w:rsid w:val="0067228A"/>
    <w:rsid w:val="00682448"/>
    <w:rsid w:val="00692C0F"/>
    <w:rsid w:val="006A6436"/>
    <w:rsid w:val="006B3D67"/>
    <w:rsid w:val="006C170E"/>
    <w:rsid w:val="006C7312"/>
    <w:rsid w:val="006E4540"/>
    <w:rsid w:val="006F7C62"/>
    <w:rsid w:val="00702514"/>
    <w:rsid w:val="00705F6E"/>
    <w:rsid w:val="00706820"/>
    <w:rsid w:val="00711AE9"/>
    <w:rsid w:val="00714C4A"/>
    <w:rsid w:val="00715FB3"/>
    <w:rsid w:val="00723C19"/>
    <w:rsid w:val="0072450C"/>
    <w:rsid w:val="00726D9E"/>
    <w:rsid w:val="0073379E"/>
    <w:rsid w:val="0076692D"/>
    <w:rsid w:val="0077122E"/>
    <w:rsid w:val="00771B52"/>
    <w:rsid w:val="00772226"/>
    <w:rsid w:val="00774865"/>
    <w:rsid w:val="00786452"/>
    <w:rsid w:val="007877CB"/>
    <w:rsid w:val="00796FEF"/>
    <w:rsid w:val="007A56B6"/>
    <w:rsid w:val="007A7D77"/>
    <w:rsid w:val="007B23E7"/>
    <w:rsid w:val="007B4D96"/>
    <w:rsid w:val="007C49D9"/>
    <w:rsid w:val="007C5944"/>
    <w:rsid w:val="007D417B"/>
    <w:rsid w:val="007E124F"/>
    <w:rsid w:val="007F0AC5"/>
    <w:rsid w:val="00806A36"/>
    <w:rsid w:val="00807019"/>
    <w:rsid w:val="00810290"/>
    <w:rsid w:val="00812CA4"/>
    <w:rsid w:val="0084061F"/>
    <w:rsid w:val="00851EC7"/>
    <w:rsid w:val="00854319"/>
    <w:rsid w:val="00863331"/>
    <w:rsid w:val="00882A57"/>
    <w:rsid w:val="00885469"/>
    <w:rsid w:val="008979B7"/>
    <w:rsid w:val="008A00E0"/>
    <w:rsid w:val="008B194E"/>
    <w:rsid w:val="008C0533"/>
    <w:rsid w:val="008C195F"/>
    <w:rsid w:val="008D7DE2"/>
    <w:rsid w:val="008E2F6E"/>
    <w:rsid w:val="008E5058"/>
    <w:rsid w:val="008F5EC5"/>
    <w:rsid w:val="008F7195"/>
    <w:rsid w:val="00903755"/>
    <w:rsid w:val="0090476F"/>
    <w:rsid w:val="009056E4"/>
    <w:rsid w:val="00912EA7"/>
    <w:rsid w:val="00921F81"/>
    <w:rsid w:val="00941C73"/>
    <w:rsid w:val="00945D32"/>
    <w:rsid w:val="00955853"/>
    <w:rsid w:val="009634B7"/>
    <w:rsid w:val="00980FEC"/>
    <w:rsid w:val="009856B2"/>
    <w:rsid w:val="0099100B"/>
    <w:rsid w:val="009960E0"/>
    <w:rsid w:val="00996DD4"/>
    <w:rsid w:val="009A37A4"/>
    <w:rsid w:val="009A6E25"/>
    <w:rsid w:val="009B2D30"/>
    <w:rsid w:val="009C1E69"/>
    <w:rsid w:val="009C3B74"/>
    <w:rsid w:val="009D1008"/>
    <w:rsid w:val="009E161F"/>
    <w:rsid w:val="009F79CC"/>
    <w:rsid w:val="00A03448"/>
    <w:rsid w:val="00A05DB9"/>
    <w:rsid w:val="00A24523"/>
    <w:rsid w:val="00A33B7F"/>
    <w:rsid w:val="00A43EAA"/>
    <w:rsid w:val="00A51D7A"/>
    <w:rsid w:val="00A547E5"/>
    <w:rsid w:val="00A62B61"/>
    <w:rsid w:val="00A707A9"/>
    <w:rsid w:val="00A8390A"/>
    <w:rsid w:val="00A85E81"/>
    <w:rsid w:val="00A87121"/>
    <w:rsid w:val="00A9194E"/>
    <w:rsid w:val="00A9197E"/>
    <w:rsid w:val="00AA468A"/>
    <w:rsid w:val="00AA4A7D"/>
    <w:rsid w:val="00AB65E9"/>
    <w:rsid w:val="00AC26BE"/>
    <w:rsid w:val="00AC2B13"/>
    <w:rsid w:val="00AF35C4"/>
    <w:rsid w:val="00B00FB8"/>
    <w:rsid w:val="00B266CE"/>
    <w:rsid w:val="00B27AFA"/>
    <w:rsid w:val="00B3408F"/>
    <w:rsid w:val="00B36635"/>
    <w:rsid w:val="00B44D69"/>
    <w:rsid w:val="00B50F9C"/>
    <w:rsid w:val="00B543E7"/>
    <w:rsid w:val="00B55795"/>
    <w:rsid w:val="00B606C1"/>
    <w:rsid w:val="00B647F3"/>
    <w:rsid w:val="00B90921"/>
    <w:rsid w:val="00B92808"/>
    <w:rsid w:val="00BA6B8F"/>
    <w:rsid w:val="00BB5CF9"/>
    <w:rsid w:val="00BC05F0"/>
    <w:rsid w:val="00BC16A7"/>
    <w:rsid w:val="00BD66B0"/>
    <w:rsid w:val="00BE094A"/>
    <w:rsid w:val="00C04E6B"/>
    <w:rsid w:val="00C10147"/>
    <w:rsid w:val="00C1155A"/>
    <w:rsid w:val="00C452D3"/>
    <w:rsid w:val="00C5432B"/>
    <w:rsid w:val="00C6243B"/>
    <w:rsid w:val="00C6321E"/>
    <w:rsid w:val="00C6392F"/>
    <w:rsid w:val="00C82F68"/>
    <w:rsid w:val="00CC6DDB"/>
    <w:rsid w:val="00CC730E"/>
    <w:rsid w:val="00CD5DB7"/>
    <w:rsid w:val="00CE0C97"/>
    <w:rsid w:val="00CF38FA"/>
    <w:rsid w:val="00D07F95"/>
    <w:rsid w:val="00D12FA4"/>
    <w:rsid w:val="00D17054"/>
    <w:rsid w:val="00D54B42"/>
    <w:rsid w:val="00D551A0"/>
    <w:rsid w:val="00D64749"/>
    <w:rsid w:val="00D7031A"/>
    <w:rsid w:val="00D749C1"/>
    <w:rsid w:val="00DA3185"/>
    <w:rsid w:val="00DB432A"/>
    <w:rsid w:val="00DC251C"/>
    <w:rsid w:val="00DC3931"/>
    <w:rsid w:val="00DD0CBB"/>
    <w:rsid w:val="00DD71EC"/>
    <w:rsid w:val="00DE07B5"/>
    <w:rsid w:val="00DE3BE1"/>
    <w:rsid w:val="00DE50E9"/>
    <w:rsid w:val="00DF141D"/>
    <w:rsid w:val="00DF1672"/>
    <w:rsid w:val="00DF42D8"/>
    <w:rsid w:val="00DF5DD4"/>
    <w:rsid w:val="00DF68D0"/>
    <w:rsid w:val="00DF748C"/>
    <w:rsid w:val="00E07220"/>
    <w:rsid w:val="00E14D94"/>
    <w:rsid w:val="00E179FA"/>
    <w:rsid w:val="00E264F7"/>
    <w:rsid w:val="00E302EC"/>
    <w:rsid w:val="00E35CB4"/>
    <w:rsid w:val="00E577ED"/>
    <w:rsid w:val="00E70848"/>
    <w:rsid w:val="00E70F54"/>
    <w:rsid w:val="00E72D19"/>
    <w:rsid w:val="00E74967"/>
    <w:rsid w:val="00E90F25"/>
    <w:rsid w:val="00E94841"/>
    <w:rsid w:val="00EB0A31"/>
    <w:rsid w:val="00EB56DD"/>
    <w:rsid w:val="00EC3E5D"/>
    <w:rsid w:val="00ED3174"/>
    <w:rsid w:val="00ED791B"/>
    <w:rsid w:val="00EE7924"/>
    <w:rsid w:val="00EF2FDF"/>
    <w:rsid w:val="00EF5BA2"/>
    <w:rsid w:val="00F04809"/>
    <w:rsid w:val="00F13B9A"/>
    <w:rsid w:val="00F1488C"/>
    <w:rsid w:val="00F20F72"/>
    <w:rsid w:val="00F27878"/>
    <w:rsid w:val="00F31526"/>
    <w:rsid w:val="00F3180D"/>
    <w:rsid w:val="00F51AA8"/>
    <w:rsid w:val="00F56E02"/>
    <w:rsid w:val="00F61928"/>
    <w:rsid w:val="00F673C8"/>
    <w:rsid w:val="00F87527"/>
    <w:rsid w:val="00F96C33"/>
    <w:rsid w:val="00FB4639"/>
    <w:rsid w:val="00FC4B91"/>
    <w:rsid w:val="00FD511D"/>
    <w:rsid w:val="00FE18AE"/>
    <w:rsid w:val="00FE7BFA"/>
    <w:rsid w:val="00FF0C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0CA6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7D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53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538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703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D8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97D84"/>
    <w:pPr>
      <w:spacing w:after="0" w:line="240" w:lineRule="auto"/>
      <w:ind w:left="720"/>
      <w:contextualSpacing/>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197D84"/>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197D84"/>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3453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4538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E0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68F"/>
    <w:rPr>
      <w:rFonts w:ascii="Tahoma" w:hAnsi="Tahoma" w:cs="Tahoma"/>
      <w:sz w:val="16"/>
      <w:szCs w:val="16"/>
    </w:rPr>
  </w:style>
  <w:style w:type="table" w:styleId="TableGrid">
    <w:name w:val="Table Grid"/>
    <w:basedOn w:val="TableNormal"/>
    <w:uiPriority w:val="59"/>
    <w:rsid w:val="008979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D7031A"/>
    <w:rPr>
      <w:rFonts w:asciiTheme="majorHAnsi" w:eastAsiaTheme="majorEastAsia" w:hAnsiTheme="majorHAnsi" w:cstheme="majorBidi"/>
      <w:b/>
      <w:bCs/>
      <w:i/>
      <w:iCs/>
      <w:color w:val="4F81BD" w:themeColor="accent1"/>
    </w:rPr>
  </w:style>
  <w:style w:type="paragraph" w:styleId="NoSpacing">
    <w:name w:val="No Spacing"/>
    <w:uiPriority w:val="1"/>
    <w:qFormat/>
    <w:rsid w:val="00384C50"/>
    <w:pPr>
      <w:spacing w:after="0" w:line="240" w:lineRule="auto"/>
    </w:pPr>
  </w:style>
  <w:style w:type="paragraph" w:styleId="Header">
    <w:name w:val="header"/>
    <w:basedOn w:val="Normal"/>
    <w:link w:val="HeaderChar"/>
    <w:uiPriority w:val="99"/>
    <w:unhideWhenUsed/>
    <w:rsid w:val="00723C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C19"/>
  </w:style>
  <w:style w:type="paragraph" w:styleId="Footer">
    <w:name w:val="footer"/>
    <w:basedOn w:val="Normal"/>
    <w:link w:val="FooterChar"/>
    <w:uiPriority w:val="99"/>
    <w:unhideWhenUsed/>
    <w:rsid w:val="00723C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C19"/>
  </w:style>
  <w:style w:type="character" w:customStyle="1" w:styleId="ft">
    <w:name w:val="ft"/>
    <w:basedOn w:val="DefaultParagraphFont"/>
    <w:rsid w:val="00F04809"/>
  </w:style>
  <w:style w:type="character" w:styleId="Hyperlink">
    <w:name w:val="Hyperlink"/>
    <w:basedOn w:val="DefaultParagraphFont"/>
    <w:uiPriority w:val="99"/>
    <w:unhideWhenUsed/>
    <w:rsid w:val="00807019"/>
    <w:rPr>
      <w:color w:val="0000FF" w:themeColor="hyperlink"/>
      <w:u w:val="single"/>
    </w:rPr>
  </w:style>
  <w:style w:type="character" w:styleId="FollowedHyperlink">
    <w:name w:val="FollowedHyperlink"/>
    <w:basedOn w:val="DefaultParagraphFont"/>
    <w:uiPriority w:val="99"/>
    <w:semiHidden/>
    <w:unhideWhenUsed/>
    <w:rsid w:val="00207F1D"/>
    <w:rPr>
      <w:color w:val="800080" w:themeColor="followedHyperlink"/>
      <w:u w:val="single"/>
    </w:rPr>
  </w:style>
  <w:style w:type="paragraph" w:styleId="TOCHeading">
    <w:name w:val="TOC Heading"/>
    <w:basedOn w:val="Heading1"/>
    <w:next w:val="Normal"/>
    <w:uiPriority w:val="39"/>
    <w:semiHidden/>
    <w:unhideWhenUsed/>
    <w:qFormat/>
    <w:rsid w:val="000043B0"/>
    <w:pPr>
      <w:outlineLvl w:val="9"/>
    </w:pPr>
    <w:rPr>
      <w:lang w:val="en-US"/>
    </w:rPr>
  </w:style>
  <w:style w:type="paragraph" w:styleId="TOC1">
    <w:name w:val="toc 1"/>
    <w:basedOn w:val="Normal"/>
    <w:next w:val="Normal"/>
    <w:autoRedefine/>
    <w:uiPriority w:val="39"/>
    <w:unhideWhenUsed/>
    <w:qFormat/>
    <w:rsid w:val="000043B0"/>
    <w:pPr>
      <w:spacing w:after="100"/>
    </w:pPr>
  </w:style>
  <w:style w:type="paragraph" w:styleId="TOC2">
    <w:name w:val="toc 2"/>
    <w:basedOn w:val="Normal"/>
    <w:next w:val="Normal"/>
    <w:autoRedefine/>
    <w:uiPriority w:val="39"/>
    <w:unhideWhenUsed/>
    <w:qFormat/>
    <w:rsid w:val="000043B0"/>
    <w:pPr>
      <w:spacing w:after="100"/>
      <w:ind w:left="220"/>
    </w:pPr>
  </w:style>
  <w:style w:type="paragraph" w:styleId="TOC3">
    <w:name w:val="toc 3"/>
    <w:basedOn w:val="Normal"/>
    <w:next w:val="Normal"/>
    <w:autoRedefine/>
    <w:uiPriority w:val="39"/>
    <w:unhideWhenUsed/>
    <w:qFormat/>
    <w:rsid w:val="000043B0"/>
    <w:pPr>
      <w:spacing w:after="100"/>
      <w:ind w:left="440"/>
    </w:pPr>
  </w:style>
  <w:style w:type="paragraph" w:styleId="FootnoteText">
    <w:name w:val="footnote text"/>
    <w:basedOn w:val="Normal"/>
    <w:link w:val="FootnoteTextChar"/>
    <w:uiPriority w:val="99"/>
    <w:semiHidden/>
    <w:unhideWhenUsed/>
    <w:rsid w:val="004903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03D2"/>
    <w:rPr>
      <w:sz w:val="20"/>
      <w:szCs w:val="20"/>
    </w:rPr>
  </w:style>
  <w:style w:type="character" w:styleId="FootnoteReference">
    <w:name w:val="footnote reference"/>
    <w:basedOn w:val="DefaultParagraphFont"/>
    <w:uiPriority w:val="99"/>
    <w:semiHidden/>
    <w:unhideWhenUsed/>
    <w:rsid w:val="004903D2"/>
    <w:rPr>
      <w:vertAlign w:val="superscript"/>
    </w:rPr>
  </w:style>
  <w:style w:type="paragraph" w:styleId="Subtitle">
    <w:name w:val="Subtitle"/>
    <w:basedOn w:val="Normal"/>
    <w:next w:val="Normal"/>
    <w:link w:val="SubtitleChar"/>
    <w:uiPriority w:val="11"/>
    <w:qFormat/>
    <w:rsid w:val="005C67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C6780"/>
    <w:rPr>
      <w:rFonts w:asciiTheme="majorHAnsi" w:eastAsiaTheme="majorEastAsia" w:hAnsiTheme="majorHAnsi" w:cstheme="majorBidi"/>
      <w:i/>
      <w:iCs/>
      <w:color w:val="4F81BD" w:themeColor="accent1"/>
      <w:spacing w:val="15"/>
      <w:sz w:val="24"/>
      <w:szCs w:val="24"/>
    </w:rPr>
  </w:style>
  <w:style w:type="paragraph" w:styleId="BodyText">
    <w:name w:val="Body Text"/>
    <w:basedOn w:val="Normal"/>
    <w:link w:val="BodyTextChar"/>
    <w:rsid w:val="008B194E"/>
    <w:pPr>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8B194E"/>
    <w:rPr>
      <w:rFonts w:ascii="Times New Roman" w:eastAsia="Times New Roman" w:hAnsi="Times New Roman" w:cs="Times New Roman"/>
      <w:sz w:val="24"/>
      <w:szCs w:val="24"/>
      <w:lang w:val="en-US" w:eastAsia="en-US"/>
    </w:rPr>
  </w:style>
  <w:style w:type="character" w:styleId="CommentReference">
    <w:name w:val="annotation reference"/>
    <w:basedOn w:val="DefaultParagraphFont"/>
    <w:uiPriority w:val="99"/>
    <w:semiHidden/>
    <w:unhideWhenUsed/>
    <w:rsid w:val="00714C4A"/>
    <w:rPr>
      <w:sz w:val="16"/>
      <w:szCs w:val="16"/>
    </w:rPr>
  </w:style>
  <w:style w:type="paragraph" w:styleId="CommentText">
    <w:name w:val="annotation text"/>
    <w:basedOn w:val="Normal"/>
    <w:link w:val="CommentTextChar"/>
    <w:uiPriority w:val="99"/>
    <w:semiHidden/>
    <w:unhideWhenUsed/>
    <w:rsid w:val="00714C4A"/>
    <w:pPr>
      <w:spacing w:line="240" w:lineRule="auto"/>
    </w:pPr>
    <w:rPr>
      <w:sz w:val="20"/>
      <w:szCs w:val="20"/>
    </w:rPr>
  </w:style>
  <w:style w:type="character" w:customStyle="1" w:styleId="CommentTextChar">
    <w:name w:val="Comment Text Char"/>
    <w:basedOn w:val="DefaultParagraphFont"/>
    <w:link w:val="CommentText"/>
    <w:uiPriority w:val="99"/>
    <w:semiHidden/>
    <w:rsid w:val="00714C4A"/>
    <w:rPr>
      <w:sz w:val="20"/>
      <w:szCs w:val="20"/>
    </w:rPr>
  </w:style>
  <w:style w:type="paragraph" w:styleId="CommentSubject">
    <w:name w:val="annotation subject"/>
    <w:basedOn w:val="CommentText"/>
    <w:next w:val="CommentText"/>
    <w:link w:val="CommentSubjectChar"/>
    <w:uiPriority w:val="99"/>
    <w:semiHidden/>
    <w:unhideWhenUsed/>
    <w:rsid w:val="00714C4A"/>
    <w:rPr>
      <w:b/>
      <w:bCs/>
    </w:rPr>
  </w:style>
  <w:style w:type="character" w:customStyle="1" w:styleId="CommentSubjectChar">
    <w:name w:val="Comment Subject Char"/>
    <w:basedOn w:val="CommentTextChar"/>
    <w:link w:val="CommentSubject"/>
    <w:uiPriority w:val="99"/>
    <w:semiHidden/>
    <w:rsid w:val="00714C4A"/>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7D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53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538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703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D8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97D84"/>
    <w:pPr>
      <w:spacing w:after="0" w:line="240" w:lineRule="auto"/>
      <w:ind w:left="720"/>
      <w:contextualSpacing/>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197D84"/>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197D84"/>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3453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4538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E0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68F"/>
    <w:rPr>
      <w:rFonts w:ascii="Tahoma" w:hAnsi="Tahoma" w:cs="Tahoma"/>
      <w:sz w:val="16"/>
      <w:szCs w:val="16"/>
    </w:rPr>
  </w:style>
  <w:style w:type="table" w:styleId="TableGrid">
    <w:name w:val="Table Grid"/>
    <w:basedOn w:val="TableNormal"/>
    <w:uiPriority w:val="59"/>
    <w:rsid w:val="008979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D7031A"/>
    <w:rPr>
      <w:rFonts w:asciiTheme="majorHAnsi" w:eastAsiaTheme="majorEastAsia" w:hAnsiTheme="majorHAnsi" w:cstheme="majorBidi"/>
      <w:b/>
      <w:bCs/>
      <w:i/>
      <w:iCs/>
      <w:color w:val="4F81BD" w:themeColor="accent1"/>
    </w:rPr>
  </w:style>
  <w:style w:type="paragraph" w:styleId="NoSpacing">
    <w:name w:val="No Spacing"/>
    <w:uiPriority w:val="1"/>
    <w:qFormat/>
    <w:rsid w:val="00384C50"/>
    <w:pPr>
      <w:spacing w:after="0" w:line="240" w:lineRule="auto"/>
    </w:pPr>
  </w:style>
  <w:style w:type="paragraph" w:styleId="Header">
    <w:name w:val="header"/>
    <w:basedOn w:val="Normal"/>
    <w:link w:val="HeaderChar"/>
    <w:uiPriority w:val="99"/>
    <w:unhideWhenUsed/>
    <w:rsid w:val="00723C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C19"/>
  </w:style>
  <w:style w:type="paragraph" w:styleId="Footer">
    <w:name w:val="footer"/>
    <w:basedOn w:val="Normal"/>
    <w:link w:val="FooterChar"/>
    <w:uiPriority w:val="99"/>
    <w:unhideWhenUsed/>
    <w:rsid w:val="00723C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C19"/>
  </w:style>
  <w:style w:type="character" w:customStyle="1" w:styleId="ft">
    <w:name w:val="ft"/>
    <w:basedOn w:val="DefaultParagraphFont"/>
    <w:rsid w:val="00F04809"/>
  </w:style>
  <w:style w:type="character" w:styleId="Hyperlink">
    <w:name w:val="Hyperlink"/>
    <w:basedOn w:val="DefaultParagraphFont"/>
    <w:uiPriority w:val="99"/>
    <w:unhideWhenUsed/>
    <w:rsid w:val="00807019"/>
    <w:rPr>
      <w:color w:val="0000FF" w:themeColor="hyperlink"/>
      <w:u w:val="single"/>
    </w:rPr>
  </w:style>
  <w:style w:type="character" w:styleId="FollowedHyperlink">
    <w:name w:val="FollowedHyperlink"/>
    <w:basedOn w:val="DefaultParagraphFont"/>
    <w:uiPriority w:val="99"/>
    <w:semiHidden/>
    <w:unhideWhenUsed/>
    <w:rsid w:val="00207F1D"/>
    <w:rPr>
      <w:color w:val="800080" w:themeColor="followedHyperlink"/>
      <w:u w:val="single"/>
    </w:rPr>
  </w:style>
  <w:style w:type="paragraph" w:styleId="TOCHeading">
    <w:name w:val="TOC Heading"/>
    <w:basedOn w:val="Heading1"/>
    <w:next w:val="Normal"/>
    <w:uiPriority w:val="39"/>
    <w:semiHidden/>
    <w:unhideWhenUsed/>
    <w:qFormat/>
    <w:rsid w:val="000043B0"/>
    <w:pPr>
      <w:outlineLvl w:val="9"/>
    </w:pPr>
    <w:rPr>
      <w:lang w:val="en-US"/>
    </w:rPr>
  </w:style>
  <w:style w:type="paragraph" w:styleId="TOC1">
    <w:name w:val="toc 1"/>
    <w:basedOn w:val="Normal"/>
    <w:next w:val="Normal"/>
    <w:autoRedefine/>
    <w:uiPriority w:val="39"/>
    <w:unhideWhenUsed/>
    <w:qFormat/>
    <w:rsid w:val="000043B0"/>
    <w:pPr>
      <w:spacing w:after="100"/>
    </w:pPr>
  </w:style>
  <w:style w:type="paragraph" w:styleId="TOC2">
    <w:name w:val="toc 2"/>
    <w:basedOn w:val="Normal"/>
    <w:next w:val="Normal"/>
    <w:autoRedefine/>
    <w:uiPriority w:val="39"/>
    <w:unhideWhenUsed/>
    <w:qFormat/>
    <w:rsid w:val="000043B0"/>
    <w:pPr>
      <w:spacing w:after="100"/>
      <w:ind w:left="220"/>
    </w:pPr>
  </w:style>
  <w:style w:type="paragraph" w:styleId="TOC3">
    <w:name w:val="toc 3"/>
    <w:basedOn w:val="Normal"/>
    <w:next w:val="Normal"/>
    <w:autoRedefine/>
    <w:uiPriority w:val="39"/>
    <w:unhideWhenUsed/>
    <w:qFormat/>
    <w:rsid w:val="000043B0"/>
    <w:pPr>
      <w:spacing w:after="100"/>
      <w:ind w:left="440"/>
    </w:pPr>
  </w:style>
  <w:style w:type="paragraph" w:styleId="FootnoteText">
    <w:name w:val="footnote text"/>
    <w:basedOn w:val="Normal"/>
    <w:link w:val="FootnoteTextChar"/>
    <w:uiPriority w:val="99"/>
    <w:semiHidden/>
    <w:unhideWhenUsed/>
    <w:rsid w:val="004903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03D2"/>
    <w:rPr>
      <w:sz w:val="20"/>
      <w:szCs w:val="20"/>
    </w:rPr>
  </w:style>
  <w:style w:type="character" w:styleId="FootnoteReference">
    <w:name w:val="footnote reference"/>
    <w:basedOn w:val="DefaultParagraphFont"/>
    <w:uiPriority w:val="99"/>
    <w:semiHidden/>
    <w:unhideWhenUsed/>
    <w:rsid w:val="004903D2"/>
    <w:rPr>
      <w:vertAlign w:val="superscript"/>
    </w:rPr>
  </w:style>
  <w:style w:type="paragraph" w:styleId="Subtitle">
    <w:name w:val="Subtitle"/>
    <w:basedOn w:val="Normal"/>
    <w:next w:val="Normal"/>
    <w:link w:val="SubtitleChar"/>
    <w:uiPriority w:val="11"/>
    <w:qFormat/>
    <w:rsid w:val="005C67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C6780"/>
    <w:rPr>
      <w:rFonts w:asciiTheme="majorHAnsi" w:eastAsiaTheme="majorEastAsia" w:hAnsiTheme="majorHAnsi" w:cstheme="majorBidi"/>
      <w:i/>
      <w:iCs/>
      <w:color w:val="4F81BD" w:themeColor="accent1"/>
      <w:spacing w:val="15"/>
      <w:sz w:val="24"/>
      <w:szCs w:val="24"/>
    </w:rPr>
  </w:style>
  <w:style w:type="paragraph" w:styleId="BodyText">
    <w:name w:val="Body Text"/>
    <w:basedOn w:val="Normal"/>
    <w:link w:val="BodyTextChar"/>
    <w:rsid w:val="008B194E"/>
    <w:pPr>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8B194E"/>
    <w:rPr>
      <w:rFonts w:ascii="Times New Roman" w:eastAsia="Times New Roman" w:hAnsi="Times New Roman" w:cs="Times New Roman"/>
      <w:sz w:val="24"/>
      <w:szCs w:val="24"/>
      <w:lang w:val="en-US" w:eastAsia="en-US"/>
    </w:rPr>
  </w:style>
  <w:style w:type="character" w:styleId="CommentReference">
    <w:name w:val="annotation reference"/>
    <w:basedOn w:val="DefaultParagraphFont"/>
    <w:uiPriority w:val="99"/>
    <w:semiHidden/>
    <w:unhideWhenUsed/>
    <w:rsid w:val="00714C4A"/>
    <w:rPr>
      <w:sz w:val="16"/>
      <w:szCs w:val="16"/>
    </w:rPr>
  </w:style>
  <w:style w:type="paragraph" w:styleId="CommentText">
    <w:name w:val="annotation text"/>
    <w:basedOn w:val="Normal"/>
    <w:link w:val="CommentTextChar"/>
    <w:uiPriority w:val="99"/>
    <w:semiHidden/>
    <w:unhideWhenUsed/>
    <w:rsid w:val="00714C4A"/>
    <w:pPr>
      <w:spacing w:line="240" w:lineRule="auto"/>
    </w:pPr>
    <w:rPr>
      <w:sz w:val="20"/>
      <w:szCs w:val="20"/>
    </w:rPr>
  </w:style>
  <w:style w:type="character" w:customStyle="1" w:styleId="CommentTextChar">
    <w:name w:val="Comment Text Char"/>
    <w:basedOn w:val="DefaultParagraphFont"/>
    <w:link w:val="CommentText"/>
    <w:uiPriority w:val="99"/>
    <w:semiHidden/>
    <w:rsid w:val="00714C4A"/>
    <w:rPr>
      <w:sz w:val="20"/>
      <w:szCs w:val="20"/>
    </w:rPr>
  </w:style>
  <w:style w:type="paragraph" w:styleId="CommentSubject">
    <w:name w:val="annotation subject"/>
    <w:basedOn w:val="CommentText"/>
    <w:next w:val="CommentText"/>
    <w:link w:val="CommentSubjectChar"/>
    <w:uiPriority w:val="99"/>
    <w:semiHidden/>
    <w:unhideWhenUsed/>
    <w:rsid w:val="00714C4A"/>
    <w:rPr>
      <w:b/>
      <w:bCs/>
    </w:rPr>
  </w:style>
  <w:style w:type="character" w:customStyle="1" w:styleId="CommentSubjectChar">
    <w:name w:val="Comment Subject Char"/>
    <w:basedOn w:val="CommentTextChar"/>
    <w:link w:val="CommentSubject"/>
    <w:uiPriority w:val="99"/>
    <w:semiHidden/>
    <w:rsid w:val="00714C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000990">
      <w:bodyDiv w:val="1"/>
      <w:marLeft w:val="0"/>
      <w:marRight w:val="0"/>
      <w:marTop w:val="0"/>
      <w:marBottom w:val="0"/>
      <w:divBdr>
        <w:top w:val="none" w:sz="0" w:space="0" w:color="auto"/>
        <w:left w:val="none" w:sz="0" w:space="0" w:color="auto"/>
        <w:bottom w:val="none" w:sz="0" w:space="0" w:color="auto"/>
        <w:right w:val="none" w:sz="0" w:space="0" w:color="auto"/>
      </w:divBdr>
    </w:div>
    <w:div w:id="449863886">
      <w:bodyDiv w:val="1"/>
      <w:marLeft w:val="0"/>
      <w:marRight w:val="0"/>
      <w:marTop w:val="0"/>
      <w:marBottom w:val="0"/>
      <w:divBdr>
        <w:top w:val="none" w:sz="0" w:space="0" w:color="auto"/>
        <w:left w:val="none" w:sz="0" w:space="0" w:color="auto"/>
        <w:bottom w:val="none" w:sz="0" w:space="0" w:color="auto"/>
        <w:right w:val="none" w:sz="0" w:space="0" w:color="auto"/>
      </w:divBdr>
    </w:div>
    <w:div w:id="58642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0EC1B-1A33-F341-A7CF-B3871E4B4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464</Words>
  <Characters>2646</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Yashuaa</cp:lastModifiedBy>
  <cp:revision>4</cp:revision>
  <cp:lastPrinted>2012-05-24T14:38:00Z</cp:lastPrinted>
  <dcterms:created xsi:type="dcterms:W3CDTF">2015-04-23T09:13:00Z</dcterms:created>
  <dcterms:modified xsi:type="dcterms:W3CDTF">2015-04-28T03:44:00Z</dcterms:modified>
</cp:coreProperties>
</file>