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D8" w:rsidRDefault="00A87BD8" w:rsidP="00A87BD8">
      <w:pPr>
        <w:pStyle w:val="Heading2"/>
      </w:pPr>
      <w:r>
        <w:t>D</w:t>
      </w:r>
      <w:r w:rsidR="00FD0D03">
        <w:t>IPH</w:t>
      </w:r>
      <w:r>
        <w:t xml:space="preserve"> Feasibility: Facility Visit Report </w:t>
      </w:r>
    </w:p>
    <w:p w:rsidR="004902A7" w:rsidRPr="004902A7" w:rsidRDefault="004902A7" w:rsidP="004902A7">
      <w:pPr>
        <w:pStyle w:val="Heading4"/>
        <w:rPr>
          <w:b w:val="0"/>
        </w:rPr>
      </w:pPr>
      <w:r w:rsidRPr="004902A7">
        <w:rPr>
          <w:b w:val="0"/>
        </w:rPr>
        <w:t>Region</w:t>
      </w:r>
      <w:r>
        <w:rPr>
          <w:b w:val="0"/>
        </w:rPr>
        <w:t>s</w:t>
      </w:r>
      <w:r w:rsidRPr="004902A7">
        <w:rPr>
          <w:b w:val="0"/>
        </w:rPr>
        <w:t>, Zone</w:t>
      </w:r>
      <w:r>
        <w:rPr>
          <w:b w:val="0"/>
        </w:rPr>
        <w:t>s</w:t>
      </w:r>
      <w:r w:rsidRPr="004902A7">
        <w:rPr>
          <w:b w:val="0"/>
        </w:rPr>
        <w:t xml:space="preserve"> and </w:t>
      </w:r>
      <w:proofErr w:type="spellStart"/>
      <w:r w:rsidRPr="004902A7">
        <w:rPr>
          <w:b w:val="0"/>
        </w:rPr>
        <w:t>Woredas</w:t>
      </w:r>
      <w:proofErr w:type="spellEnd"/>
      <w:r w:rsidRPr="004902A7">
        <w:rPr>
          <w:b w:val="0"/>
        </w:rPr>
        <w:t xml:space="preserve"> where feasibility visit took place. </w:t>
      </w:r>
    </w:p>
    <w:tbl>
      <w:tblPr>
        <w:tblW w:w="8688" w:type="dxa"/>
        <w:tblCellMar>
          <w:left w:w="0" w:type="dxa"/>
          <w:right w:w="0" w:type="dxa"/>
        </w:tblCellMar>
        <w:tblLook w:val="04A0" w:firstRow="1" w:lastRow="0" w:firstColumn="1" w:lastColumn="0" w:noHBand="0" w:noVBand="1"/>
      </w:tblPr>
      <w:tblGrid>
        <w:gridCol w:w="1004"/>
        <w:gridCol w:w="1656"/>
        <w:gridCol w:w="1984"/>
        <w:gridCol w:w="1985"/>
        <w:gridCol w:w="2059"/>
      </w:tblGrid>
      <w:tr w:rsidR="004902A7" w:rsidRPr="00B55514" w:rsidTr="00650DA9">
        <w:trPr>
          <w:trHeight w:val="43"/>
        </w:trPr>
        <w:tc>
          <w:tcPr>
            <w:tcW w:w="10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b/>
                <w:bCs/>
                <w:lang w:eastAsia="en-GB"/>
              </w:rPr>
            </w:pPr>
            <w:r w:rsidRPr="00B55514">
              <w:rPr>
                <w:rFonts w:ascii="Calibri" w:eastAsia="Times New Roman" w:hAnsi="Calibri" w:cs="Calibri"/>
                <w:b/>
                <w:bCs/>
                <w:lang w:eastAsia="en-GB"/>
              </w:rPr>
              <w:t xml:space="preserve">Region </w:t>
            </w:r>
          </w:p>
        </w:tc>
        <w:tc>
          <w:tcPr>
            <w:tcW w:w="16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b/>
                <w:bCs/>
                <w:lang w:eastAsia="en-GB"/>
              </w:rPr>
            </w:pPr>
            <w:r w:rsidRPr="00B55514">
              <w:rPr>
                <w:rFonts w:ascii="Calibri" w:eastAsia="Times New Roman" w:hAnsi="Calibri" w:cs="Calibri"/>
                <w:b/>
                <w:bCs/>
                <w:lang w:eastAsia="en-GB"/>
              </w:rPr>
              <w:t xml:space="preserve">Zone </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b/>
                <w:bCs/>
                <w:lang w:eastAsia="en-GB"/>
              </w:rPr>
            </w:pPr>
            <w:r w:rsidRPr="00B55514">
              <w:rPr>
                <w:rFonts w:ascii="Calibri" w:eastAsia="Times New Roman" w:hAnsi="Calibri" w:cs="Calibri"/>
                <w:b/>
                <w:bCs/>
                <w:lang w:eastAsia="en-GB"/>
              </w:rPr>
              <w:t xml:space="preserve">Name </w:t>
            </w:r>
          </w:p>
        </w:tc>
        <w:tc>
          <w:tcPr>
            <w:tcW w:w="19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b/>
                <w:bCs/>
                <w:lang w:eastAsia="en-GB"/>
              </w:rPr>
            </w:pPr>
            <w:r w:rsidRPr="00B55514">
              <w:rPr>
                <w:rFonts w:ascii="Calibri" w:eastAsia="Times New Roman" w:hAnsi="Calibri" w:cs="Calibri"/>
                <w:b/>
                <w:bCs/>
                <w:lang w:eastAsia="en-GB"/>
              </w:rPr>
              <w:t>Estimated Distance from Addis</w:t>
            </w:r>
          </w:p>
        </w:tc>
        <w:tc>
          <w:tcPr>
            <w:tcW w:w="2059" w:type="dxa"/>
            <w:tcBorders>
              <w:top w:val="single" w:sz="8" w:space="0" w:color="auto"/>
              <w:left w:val="nil"/>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b/>
                <w:bCs/>
                <w:lang w:eastAsia="en-GB"/>
              </w:rPr>
            </w:pPr>
            <w:r w:rsidRPr="00B55514">
              <w:rPr>
                <w:rFonts w:ascii="Calibri" w:eastAsia="Times New Roman" w:hAnsi="Calibri" w:cs="Calibri"/>
                <w:b/>
                <w:bCs/>
                <w:lang w:eastAsia="en-GB"/>
              </w:rPr>
              <w:t xml:space="preserve">Number of days required </w:t>
            </w:r>
          </w:p>
        </w:tc>
      </w:tr>
      <w:tr w:rsidR="004902A7" w:rsidRPr="00B55514" w:rsidTr="00650DA9">
        <w:trPr>
          <w:trHeight w:val="43"/>
        </w:trPr>
        <w:tc>
          <w:tcPr>
            <w:tcW w:w="0" w:type="auto"/>
            <w:vMerge/>
            <w:tcBorders>
              <w:top w:val="single" w:sz="8" w:space="0" w:color="auto"/>
              <w:left w:val="single" w:sz="8" w:space="0" w:color="auto"/>
              <w:bottom w:val="single" w:sz="8" w:space="0" w:color="auto"/>
              <w:right w:val="single" w:sz="8" w:space="0" w:color="auto"/>
            </w:tcBorders>
            <w:vAlign w:val="center"/>
            <w:hideMark/>
          </w:tcPr>
          <w:p w:rsidR="004902A7" w:rsidRPr="00B55514" w:rsidRDefault="004902A7" w:rsidP="00650DA9">
            <w:pPr>
              <w:spacing w:after="0" w:line="240" w:lineRule="auto"/>
              <w:rPr>
                <w:rFonts w:ascii="Calibri" w:eastAsia="Times New Roman" w:hAnsi="Calibri" w:cs="Calibri"/>
                <w:b/>
                <w:bCs/>
                <w:lang w:eastAsia="en-GB"/>
              </w:rPr>
            </w:pPr>
          </w:p>
        </w:tc>
        <w:tc>
          <w:tcPr>
            <w:tcW w:w="1656" w:type="dxa"/>
            <w:vMerge/>
            <w:tcBorders>
              <w:top w:val="single" w:sz="8" w:space="0" w:color="auto"/>
              <w:left w:val="nil"/>
              <w:bottom w:val="single" w:sz="8" w:space="0" w:color="auto"/>
              <w:right w:val="single" w:sz="8" w:space="0" w:color="auto"/>
            </w:tcBorders>
            <w:vAlign w:val="center"/>
            <w:hideMark/>
          </w:tcPr>
          <w:p w:rsidR="004902A7" w:rsidRPr="00B55514" w:rsidRDefault="004902A7" w:rsidP="00650DA9">
            <w:pPr>
              <w:spacing w:after="0" w:line="240" w:lineRule="auto"/>
              <w:rPr>
                <w:rFonts w:ascii="Calibri" w:eastAsia="Times New Roman" w:hAnsi="Calibri" w:cs="Calibri"/>
                <w:b/>
                <w:bCs/>
                <w:lang w:eastAsia="en-GB"/>
              </w:rPr>
            </w:pPr>
          </w:p>
        </w:tc>
        <w:tc>
          <w:tcPr>
            <w:tcW w:w="1984" w:type="dxa"/>
            <w:vMerge/>
            <w:tcBorders>
              <w:top w:val="single" w:sz="8" w:space="0" w:color="auto"/>
              <w:left w:val="nil"/>
              <w:bottom w:val="single" w:sz="8" w:space="0" w:color="auto"/>
              <w:right w:val="single" w:sz="8" w:space="0" w:color="auto"/>
            </w:tcBorders>
            <w:vAlign w:val="center"/>
            <w:hideMark/>
          </w:tcPr>
          <w:p w:rsidR="004902A7" w:rsidRPr="00B55514" w:rsidRDefault="004902A7" w:rsidP="00650DA9">
            <w:pPr>
              <w:spacing w:after="0" w:line="240" w:lineRule="auto"/>
              <w:rPr>
                <w:rFonts w:ascii="Calibri" w:eastAsia="Times New Roman" w:hAnsi="Calibri" w:cs="Calibri"/>
                <w:b/>
                <w:bCs/>
                <w:lang w:eastAsia="en-GB"/>
              </w:rPr>
            </w:pPr>
          </w:p>
        </w:tc>
        <w:tc>
          <w:tcPr>
            <w:tcW w:w="1985" w:type="dxa"/>
            <w:vMerge/>
            <w:tcBorders>
              <w:top w:val="single" w:sz="8" w:space="0" w:color="auto"/>
              <w:left w:val="nil"/>
              <w:bottom w:val="single" w:sz="8" w:space="0" w:color="auto"/>
              <w:right w:val="single" w:sz="8" w:space="0" w:color="auto"/>
            </w:tcBorders>
            <w:vAlign w:val="center"/>
            <w:hideMark/>
          </w:tcPr>
          <w:p w:rsidR="004902A7" w:rsidRPr="00B55514" w:rsidRDefault="004902A7" w:rsidP="00650DA9">
            <w:pPr>
              <w:spacing w:after="0" w:line="240" w:lineRule="auto"/>
              <w:rPr>
                <w:rFonts w:ascii="Calibri" w:eastAsia="Times New Roman" w:hAnsi="Calibri" w:cs="Calibri"/>
                <w:b/>
                <w:bCs/>
                <w:lang w:eastAsia="en-GB"/>
              </w:rPr>
            </w:pPr>
          </w:p>
        </w:tc>
        <w:tc>
          <w:tcPr>
            <w:tcW w:w="2059" w:type="dxa"/>
            <w:tcBorders>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b/>
                <w:bCs/>
                <w:lang w:eastAsia="en-GB"/>
              </w:rPr>
            </w:pPr>
          </w:p>
        </w:tc>
      </w:tr>
      <w:tr w:rsidR="004902A7" w:rsidRPr="00B55514" w:rsidTr="00650DA9">
        <w:trPr>
          <w:trHeight w:val="692"/>
        </w:trPr>
        <w:tc>
          <w:tcPr>
            <w:tcW w:w="10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proofErr w:type="spellStart"/>
            <w:r w:rsidRPr="00B55514">
              <w:rPr>
                <w:rFonts w:ascii="Calibri" w:eastAsia="Times New Roman" w:hAnsi="Calibri" w:cs="Calibri"/>
                <w:lang w:eastAsia="en-GB"/>
              </w:rPr>
              <w:t>Oromiya</w:t>
            </w:r>
            <w:proofErr w:type="spellEnd"/>
            <w:r w:rsidRPr="00B55514">
              <w:rPr>
                <w:rFonts w:ascii="Calibri" w:eastAsia="Times New Roman" w:hAnsi="Calibri" w:cs="Calibri"/>
                <w:lang w:eastAsia="en-GB"/>
              </w:rPr>
              <w:t xml:space="preserve"> </w:t>
            </w:r>
          </w:p>
        </w:tc>
        <w:tc>
          <w:tcPr>
            <w:tcW w:w="165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r w:rsidRPr="00B55514">
              <w:rPr>
                <w:rFonts w:ascii="Calibri" w:eastAsia="Times New Roman" w:hAnsi="Calibri" w:cs="Calibri"/>
                <w:lang w:eastAsia="en-GB"/>
              </w:rPr>
              <w:t>West Showa (Ambo)</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r w:rsidRPr="00B55514">
              <w:rPr>
                <w:rFonts w:ascii="Calibri" w:eastAsia="Times New Roman" w:hAnsi="Calibri" w:cs="Calibri"/>
                <w:lang w:eastAsia="en-GB"/>
              </w:rPr>
              <w:t>Ambo</w:t>
            </w:r>
            <w:r>
              <w:rPr>
                <w:rFonts w:ascii="Calibri" w:eastAsia="Times New Roman" w:hAnsi="Calibri" w:cs="Calibri"/>
                <w:lang w:eastAsia="en-GB"/>
              </w:rPr>
              <w:t xml:space="preserve"> (Zone office)</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r w:rsidRPr="00B55514">
              <w:rPr>
                <w:rFonts w:ascii="Calibri" w:eastAsia="Times New Roman" w:hAnsi="Calibri" w:cs="Calibri"/>
                <w:lang w:eastAsia="en-GB"/>
              </w:rPr>
              <w:t>140 KM</w:t>
            </w:r>
          </w:p>
        </w:tc>
        <w:tc>
          <w:tcPr>
            <w:tcW w:w="2059" w:type="dxa"/>
            <w:vMerge w:val="restart"/>
            <w:tcBorders>
              <w:top w:val="nil"/>
              <w:left w:val="nil"/>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r>
              <w:rPr>
                <w:rFonts w:ascii="Calibri" w:eastAsia="Times New Roman" w:hAnsi="Calibri" w:cs="Calibri"/>
                <w:lang w:eastAsia="en-GB"/>
              </w:rPr>
              <w:t>June 18</w:t>
            </w:r>
            <w:r w:rsidRPr="001D3241">
              <w:rPr>
                <w:rFonts w:ascii="Calibri" w:eastAsia="Times New Roman" w:hAnsi="Calibri" w:cs="Calibri"/>
                <w:vertAlign w:val="superscript"/>
                <w:lang w:eastAsia="en-GB"/>
              </w:rPr>
              <w:t>th</w:t>
            </w:r>
            <w:r>
              <w:rPr>
                <w:rFonts w:ascii="Calibri" w:eastAsia="Times New Roman" w:hAnsi="Calibri" w:cs="Calibri"/>
                <w:lang w:eastAsia="en-GB"/>
              </w:rPr>
              <w:t xml:space="preserve"> -20</w:t>
            </w:r>
            <w:r w:rsidRPr="00A30CCE">
              <w:rPr>
                <w:rFonts w:ascii="Calibri" w:eastAsia="Times New Roman" w:hAnsi="Calibri" w:cs="Calibri"/>
                <w:vertAlign w:val="superscript"/>
                <w:lang w:eastAsia="en-GB"/>
              </w:rPr>
              <w:t>th</w:t>
            </w:r>
            <w:r>
              <w:rPr>
                <w:rFonts w:ascii="Calibri" w:eastAsia="Times New Roman" w:hAnsi="Calibri" w:cs="Calibri"/>
                <w:lang w:eastAsia="en-GB"/>
              </w:rPr>
              <w:t xml:space="preserve">  </w:t>
            </w:r>
          </w:p>
        </w:tc>
      </w:tr>
      <w:tr w:rsidR="004902A7" w:rsidRPr="00B55514" w:rsidTr="00650DA9">
        <w:trPr>
          <w:trHeight w:val="452"/>
        </w:trPr>
        <w:tc>
          <w:tcPr>
            <w:tcW w:w="0" w:type="auto"/>
            <w:vMerge/>
            <w:tcBorders>
              <w:top w:val="nil"/>
              <w:left w:val="single" w:sz="8" w:space="0" w:color="auto"/>
              <w:bottom w:val="single" w:sz="8" w:space="0" w:color="auto"/>
              <w:right w:val="single" w:sz="8" w:space="0" w:color="auto"/>
            </w:tcBorders>
            <w:vAlign w:val="center"/>
            <w:hideMark/>
          </w:tcPr>
          <w:p w:rsidR="004902A7" w:rsidRPr="00B55514" w:rsidRDefault="004902A7" w:rsidP="00650DA9">
            <w:pPr>
              <w:spacing w:after="0" w:line="240" w:lineRule="auto"/>
              <w:rPr>
                <w:rFonts w:ascii="Calibri" w:eastAsia="Times New Roman" w:hAnsi="Calibri" w:cs="Calibri"/>
                <w:lang w:eastAsia="en-GB"/>
              </w:rPr>
            </w:pPr>
          </w:p>
        </w:tc>
        <w:tc>
          <w:tcPr>
            <w:tcW w:w="1656" w:type="dxa"/>
            <w:vMerge/>
            <w:tcBorders>
              <w:top w:val="nil"/>
              <w:left w:val="nil"/>
              <w:bottom w:val="single" w:sz="8" w:space="0" w:color="auto"/>
              <w:right w:val="single" w:sz="8" w:space="0" w:color="auto"/>
            </w:tcBorders>
            <w:vAlign w:val="center"/>
            <w:hideMark/>
          </w:tcPr>
          <w:p w:rsidR="004902A7" w:rsidRPr="00B55514" w:rsidRDefault="004902A7" w:rsidP="00650DA9">
            <w:pPr>
              <w:spacing w:after="0" w:line="240" w:lineRule="auto"/>
              <w:rPr>
                <w:rFonts w:ascii="Calibri" w:eastAsia="Times New Roman" w:hAnsi="Calibri" w:cs="Calibri"/>
                <w:lang w:eastAsia="en-GB"/>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proofErr w:type="spellStart"/>
            <w:r>
              <w:rPr>
                <w:rFonts w:ascii="Calibri" w:eastAsia="Times New Roman" w:hAnsi="Calibri" w:cs="Calibri"/>
                <w:lang w:eastAsia="en-GB"/>
              </w:rPr>
              <w:t>Dendi</w:t>
            </w:r>
            <w:proofErr w:type="spellEnd"/>
            <w:r>
              <w:rPr>
                <w:rFonts w:ascii="Calibri" w:eastAsia="Times New Roman" w:hAnsi="Calibri" w:cs="Calibri"/>
                <w:lang w:eastAsia="en-GB"/>
              </w:rPr>
              <w:t xml:space="preserve"> </w:t>
            </w:r>
            <w:proofErr w:type="spellStart"/>
            <w:r>
              <w:rPr>
                <w:rFonts w:ascii="Calibri" w:eastAsia="Times New Roman" w:hAnsi="Calibri" w:cs="Calibri"/>
                <w:lang w:eastAsia="en-GB"/>
              </w:rPr>
              <w:t>Woreda</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r w:rsidRPr="00B55514">
              <w:rPr>
                <w:rFonts w:ascii="Calibri" w:eastAsia="Times New Roman" w:hAnsi="Calibri" w:cs="Calibri"/>
                <w:lang w:eastAsia="en-GB"/>
              </w:rPr>
              <w:t xml:space="preserve">130 Km </w:t>
            </w:r>
          </w:p>
        </w:tc>
        <w:tc>
          <w:tcPr>
            <w:tcW w:w="2059" w:type="dxa"/>
            <w:vMerge/>
            <w:tcBorders>
              <w:left w:val="nil"/>
              <w:bottom w:val="single" w:sz="8" w:space="0" w:color="auto"/>
              <w:right w:val="single" w:sz="8" w:space="0" w:color="auto"/>
            </w:tcBorders>
            <w:vAlign w:val="center"/>
            <w:hideMark/>
          </w:tcPr>
          <w:p w:rsidR="004902A7" w:rsidRPr="00B55514" w:rsidRDefault="004902A7" w:rsidP="00650DA9">
            <w:pPr>
              <w:spacing w:after="0" w:line="240" w:lineRule="auto"/>
              <w:rPr>
                <w:rFonts w:ascii="Calibri" w:eastAsia="Times New Roman" w:hAnsi="Calibri" w:cs="Calibri"/>
                <w:lang w:eastAsia="en-GB"/>
              </w:rPr>
            </w:pPr>
          </w:p>
        </w:tc>
      </w:tr>
      <w:tr w:rsidR="004902A7" w:rsidRPr="00B55514" w:rsidTr="00650DA9">
        <w:trPr>
          <w:trHeight w:val="404"/>
        </w:trPr>
        <w:tc>
          <w:tcPr>
            <w:tcW w:w="10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r w:rsidRPr="00B55514">
              <w:rPr>
                <w:rFonts w:ascii="Calibri" w:eastAsia="Times New Roman" w:hAnsi="Calibri" w:cs="Calibri"/>
                <w:lang w:eastAsia="en-GB"/>
              </w:rPr>
              <w:t>Amhara</w:t>
            </w:r>
          </w:p>
        </w:tc>
        <w:tc>
          <w:tcPr>
            <w:tcW w:w="165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r w:rsidRPr="00B55514">
              <w:rPr>
                <w:rFonts w:ascii="Calibri" w:eastAsia="Times New Roman" w:hAnsi="Calibri" w:cs="Calibri"/>
                <w:lang w:eastAsia="en-GB"/>
              </w:rPr>
              <w:t xml:space="preserve">North Showa </w:t>
            </w:r>
            <w:r>
              <w:rPr>
                <w:rFonts w:ascii="Calibri" w:eastAsia="Times New Roman" w:hAnsi="Calibri" w:cs="Calibri"/>
                <w:lang w:eastAsia="en-GB"/>
              </w:rPr>
              <w:t>(</w:t>
            </w:r>
            <w:proofErr w:type="spellStart"/>
            <w:r>
              <w:rPr>
                <w:rFonts w:ascii="Calibri" w:eastAsia="Times New Roman" w:hAnsi="Calibri" w:cs="Calibri"/>
                <w:lang w:eastAsia="en-GB"/>
              </w:rPr>
              <w:t>Debre</w:t>
            </w:r>
            <w:proofErr w:type="spellEnd"/>
            <w:r>
              <w:rPr>
                <w:rFonts w:ascii="Calibri" w:eastAsia="Times New Roman" w:hAnsi="Calibri" w:cs="Calibri"/>
                <w:lang w:eastAsia="en-GB"/>
              </w:rPr>
              <w:t xml:space="preserve"> </w:t>
            </w:r>
            <w:proofErr w:type="spellStart"/>
            <w:r>
              <w:rPr>
                <w:rFonts w:ascii="Calibri" w:eastAsia="Times New Roman" w:hAnsi="Calibri" w:cs="Calibri"/>
                <w:lang w:eastAsia="en-GB"/>
              </w:rPr>
              <w:t>Berhan</w:t>
            </w:r>
            <w:proofErr w:type="spellEnd"/>
            <w:r>
              <w:rPr>
                <w:rFonts w:ascii="Calibri" w:eastAsia="Times New Roman" w:hAnsi="Calibri" w:cs="Calibri"/>
                <w:lang w:eastAsia="en-GB"/>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proofErr w:type="spellStart"/>
            <w:r>
              <w:rPr>
                <w:rFonts w:ascii="Calibri" w:eastAsia="Times New Roman" w:hAnsi="Calibri" w:cs="Calibri"/>
                <w:lang w:eastAsia="en-GB"/>
              </w:rPr>
              <w:t>Debre</w:t>
            </w:r>
            <w:proofErr w:type="spellEnd"/>
            <w:r>
              <w:rPr>
                <w:rFonts w:ascii="Calibri" w:eastAsia="Times New Roman" w:hAnsi="Calibri" w:cs="Calibri"/>
                <w:lang w:eastAsia="en-GB"/>
              </w:rPr>
              <w:t xml:space="preserve"> </w:t>
            </w:r>
            <w:proofErr w:type="spellStart"/>
            <w:r>
              <w:rPr>
                <w:rFonts w:ascii="Calibri" w:eastAsia="Times New Roman" w:hAnsi="Calibri" w:cs="Calibri"/>
                <w:lang w:eastAsia="en-GB"/>
              </w:rPr>
              <w:t>Berhan</w:t>
            </w:r>
            <w:proofErr w:type="spellEnd"/>
            <w:r>
              <w:rPr>
                <w:rFonts w:ascii="Calibri" w:eastAsia="Times New Roman" w:hAnsi="Calibri" w:cs="Calibri"/>
                <w:lang w:eastAsia="en-GB"/>
              </w:rPr>
              <w:t xml:space="preserve"> (Zone office)</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r w:rsidRPr="00B55514">
              <w:rPr>
                <w:rFonts w:ascii="Calibri" w:eastAsia="Times New Roman" w:hAnsi="Calibri" w:cs="Calibri"/>
                <w:lang w:eastAsia="en-GB"/>
              </w:rPr>
              <w:t>140 KM</w:t>
            </w:r>
          </w:p>
        </w:tc>
        <w:tc>
          <w:tcPr>
            <w:tcW w:w="2059" w:type="dxa"/>
            <w:vMerge w:val="restart"/>
            <w:tcBorders>
              <w:top w:val="nil"/>
              <w:left w:val="nil"/>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r>
              <w:rPr>
                <w:rFonts w:ascii="Calibri" w:eastAsia="Times New Roman" w:hAnsi="Calibri" w:cs="Calibri"/>
                <w:lang w:eastAsia="en-GB"/>
              </w:rPr>
              <w:t>June 20</w:t>
            </w:r>
            <w:r w:rsidRPr="001D3241">
              <w:rPr>
                <w:rFonts w:ascii="Calibri" w:eastAsia="Times New Roman" w:hAnsi="Calibri" w:cs="Calibri"/>
                <w:vertAlign w:val="superscript"/>
                <w:lang w:eastAsia="en-GB"/>
              </w:rPr>
              <w:t>th</w:t>
            </w:r>
            <w:r>
              <w:rPr>
                <w:rFonts w:ascii="Calibri" w:eastAsia="Times New Roman" w:hAnsi="Calibri" w:cs="Calibri"/>
                <w:lang w:eastAsia="en-GB"/>
              </w:rPr>
              <w:t>-23</w:t>
            </w:r>
            <w:r w:rsidRPr="00A30CCE">
              <w:rPr>
                <w:rFonts w:ascii="Calibri" w:eastAsia="Times New Roman" w:hAnsi="Calibri" w:cs="Calibri"/>
                <w:vertAlign w:val="superscript"/>
                <w:lang w:eastAsia="en-GB"/>
              </w:rPr>
              <w:t>rd</w:t>
            </w:r>
            <w:r>
              <w:rPr>
                <w:rFonts w:ascii="Calibri" w:eastAsia="Times New Roman" w:hAnsi="Calibri" w:cs="Calibri"/>
                <w:lang w:eastAsia="en-GB"/>
              </w:rPr>
              <w:t xml:space="preserve"> </w:t>
            </w:r>
          </w:p>
        </w:tc>
      </w:tr>
      <w:tr w:rsidR="004902A7" w:rsidRPr="00B55514" w:rsidTr="00650DA9">
        <w:trPr>
          <w:trHeight w:val="233"/>
        </w:trPr>
        <w:tc>
          <w:tcPr>
            <w:tcW w:w="0" w:type="auto"/>
            <w:vMerge/>
            <w:tcBorders>
              <w:top w:val="nil"/>
              <w:left w:val="single" w:sz="8" w:space="0" w:color="auto"/>
              <w:bottom w:val="single" w:sz="8" w:space="0" w:color="auto"/>
              <w:right w:val="single" w:sz="8" w:space="0" w:color="auto"/>
            </w:tcBorders>
            <w:vAlign w:val="center"/>
            <w:hideMark/>
          </w:tcPr>
          <w:p w:rsidR="004902A7" w:rsidRPr="00B55514" w:rsidRDefault="004902A7" w:rsidP="00650DA9">
            <w:pPr>
              <w:spacing w:after="0" w:line="240" w:lineRule="auto"/>
              <w:rPr>
                <w:rFonts w:ascii="Calibri" w:eastAsia="Times New Roman" w:hAnsi="Calibri" w:cs="Calibri"/>
                <w:lang w:eastAsia="en-GB"/>
              </w:rPr>
            </w:pPr>
          </w:p>
        </w:tc>
        <w:tc>
          <w:tcPr>
            <w:tcW w:w="1656" w:type="dxa"/>
            <w:vMerge/>
            <w:tcBorders>
              <w:top w:val="nil"/>
              <w:left w:val="nil"/>
              <w:bottom w:val="single" w:sz="8" w:space="0" w:color="auto"/>
              <w:right w:val="single" w:sz="8" w:space="0" w:color="auto"/>
            </w:tcBorders>
            <w:vAlign w:val="center"/>
            <w:hideMark/>
          </w:tcPr>
          <w:p w:rsidR="004902A7" w:rsidRPr="00B55514" w:rsidRDefault="004902A7" w:rsidP="00650DA9">
            <w:pPr>
              <w:spacing w:after="0" w:line="240" w:lineRule="auto"/>
              <w:rPr>
                <w:rFonts w:ascii="Calibri" w:eastAsia="Times New Roman" w:hAnsi="Calibri" w:cs="Calibri"/>
                <w:lang w:eastAsia="en-GB"/>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proofErr w:type="spellStart"/>
            <w:r w:rsidRPr="00B55514">
              <w:rPr>
                <w:rFonts w:ascii="Calibri" w:eastAsia="Times New Roman" w:hAnsi="Calibri" w:cs="Calibri"/>
                <w:lang w:eastAsia="en-GB"/>
              </w:rPr>
              <w:t>Baso</w:t>
            </w:r>
            <w:proofErr w:type="spellEnd"/>
            <w:r>
              <w:rPr>
                <w:rFonts w:ascii="Calibri" w:eastAsia="Times New Roman" w:hAnsi="Calibri" w:cs="Calibri"/>
                <w:lang w:eastAsia="en-GB"/>
              </w:rPr>
              <w:t xml:space="preserve"> </w:t>
            </w:r>
            <w:proofErr w:type="spellStart"/>
            <w:r>
              <w:rPr>
                <w:rFonts w:ascii="Calibri" w:eastAsia="Times New Roman" w:hAnsi="Calibri" w:cs="Calibri"/>
                <w:lang w:eastAsia="en-GB"/>
              </w:rPr>
              <w:t>Woreda</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902A7" w:rsidRPr="00B55514" w:rsidRDefault="004902A7" w:rsidP="00650DA9">
            <w:pPr>
              <w:rPr>
                <w:rFonts w:ascii="Calibri" w:eastAsia="Times New Roman" w:hAnsi="Calibri" w:cs="Calibri"/>
                <w:lang w:eastAsia="en-GB"/>
              </w:rPr>
            </w:pPr>
            <w:r w:rsidRPr="00B55514">
              <w:rPr>
                <w:rFonts w:ascii="Calibri" w:eastAsia="Times New Roman" w:hAnsi="Calibri" w:cs="Calibri"/>
                <w:lang w:eastAsia="en-GB"/>
              </w:rPr>
              <w:t xml:space="preserve">130 Km </w:t>
            </w:r>
          </w:p>
        </w:tc>
        <w:tc>
          <w:tcPr>
            <w:tcW w:w="2059" w:type="dxa"/>
            <w:vMerge/>
            <w:tcBorders>
              <w:left w:val="nil"/>
              <w:bottom w:val="single" w:sz="8" w:space="0" w:color="auto"/>
              <w:right w:val="single" w:sz="8" w:space="0" w:color="auto"/>
            </w:tcBorders>
            <w:vAlign w:val="center"/>
            <w:hideMark/>
          </w:tcPr>
          <w:p w:rsidR="004902A7" w:rsidRPr="00B55514" w:rsidRDefault="004902A7" w:rsidP="00650DA9">
            <w:pPr>
              <w:spacing w:after="0" w:line="240" w:lineRule="auto"/>
              <w:rPr>
                <w:rFonts w:ascii="Calibri" w:eastAsia="Times New Roman" w:hAnsi="Calibri" w:cs="Calibri"/>
                <w:lang w:eastAsia="en-GB"/>
              </w:rPr>
            </w:pPr>
          </w:p>
        </w:tc>
      </w:tr>
    </w:tbl>
    <w:p w:rsidR="004902A7" w:rsidRPr="004902A7" w:rsidRDefault="004902A7" w:rsidP="004902A7"/>
    <w:p w:rsidR="00A87BD8" w:rsidRDefault="00A87BD8" w:rsidP="00A87BD8">
      <w:pPr>
        <w:pStyle w:val="Subtitle"/>
      </w:pPr>
      <w:proofErr w:type="spellStart"/>
      <w:r>
        <w:t>Dendi</w:t>
      </w:r>
      <w:proofErr w:type="spellEnd"/>
      <w:r>
        <w:t xml:space="preserve"> </w:t>
      </w:r>
      <w:proofErr w:type="spellStart"/>
      <w:r>
        <w:t>Woreda</w:t>
      </w:r>
      <w:proofErr w:type="spellEnd"/>
      <w:r>
        <w:t xml:space="preserve">, Ambo Zone, </w:t>
      </w:r>
      <w:proofErr w:type="spellStart"/>
      <w:r>
        <w:t>Ormoia</w:t>
      </w:r>
      <w:proofErr w:type="spellEnd"/>
      <w:r>
        <w:t xml:space="preserve"> Region </w:t>
      </w:r>
    </w:p>
    <w:p w:rsidR="00A87BD8" w:rsidRDefault="00A87BD8" w:rsidP="00A67CCE">
      <w:pPr>
        <w:tabs>
          <w:tab w:val="left" w:pos="6598"/>
        </w:tabs>
        <w:spacing w:after="0"/>
        <w:rPr>
          <w:i/>
        </w:rPr>
      </w:pPr>
      <w:r>
        <w:rPr>
          <w:i/>
        </w:rPr>
        <w:t>Tuesday June 26, 2012 (9:00 am)</w:t>
      </w:r>
      <w:r w:rsidR="00A67CCE">
        <w:rPr>
          <w:i/>
        </w:rPr>
        <w:tab/>
      </w:r>
    </w:p>
    <w:p w:rsidR="00A87BD8" w:rsidRDefault="00A67CCE" w:rsidP="00A87BD8">
      <w:pPr>
        <w:pStyle w:val="Heading3"/>
      </w:pPr>
      <w:proofErr w:type="spellStart"/>
      <w:r>
        <w:t>Dendi</w:t>
      </w:r>
      <w:proofErr w:type="spellEnd"/>
      <w:r>
        <w:t xml:space="preserve"> </w:t>
      </w:r>
      <w:proofErr w:type="spellStart"/>
      <w:r>
        <w:t>Woreda</w:t>
      </w:r>
      <w:proofErr w:type="spellEnd"/>
      <w:r>
        <w:t xml:space="preserve"> Health Office</w:t>
      </w:r>
    </w:p>
    <w:p w:rsidR="00A67CCE" w:rsidRDefault="00A87BD8" w:rsidP="00A87BD8">
      <w:pPr>
        <w:spacing w:after="0"/>
        <w:rPr>
          <w:b/>
        </w:rPr>
      </w:pPr>
      <w:r w:rsidRPr="00EC0595">
        <w:rPr>
          <w:b/>
        </w:rPr>
        <w:t>Meeting</w:t>
      </w:r>
      <w:r w:rsidR="00A67CCE">
        <w:rPr>
          <w:b/>
        </w:rPr>
        <w:t xml:space="preserve"> with: </w:t>
      </w:r>
      <w:proofErr w:type="spellStart"/>
      <w:r w:rsidR="00FD0D03">
        <w:rPr>
          <w:b/>
        </w:rPr>
        <w:t>Woreda</w:t>
      </w:r>
      <w:proofErr w:type="spellEnd"/>
      <w:r w:rsidR="00FD0D03">
        <w:rPr>
          <w:b/>
        </w:rPr>
        <w:t xml:space="preserve"> health office head and MCH head</w:t>
      </w:r>
    </w:p>
    <w:p w:rsidR="00A87BD8" w:rsidRPr="00EC0595" w:rsidRDefault="00A87BD8" w:rsidP="00A87BD8">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w:t>
      </w:r>
      <w:r>
        <w:rPr>
          <w:sz w:val="20"/>
          <w:szCs w:val="20"/>
        </w:rPr>
        <w:t xml:space="preserve"> </w:t>
      </w:r>
    </w:p>
    <w:p w:rsidR="00A87BD8" w:rsidRDefault="00A87BD8" w:rsidP="00A87BD8">
      <w:pPr>
        <w:spacing w:after="0"/>
      </w:pPr>
    </w:p>
    <w:p w:rsidR="0095612F" w:rsidRDefault="007107D5" w:rsidP="00A87BD8">
      <w:pPr>
        <w:spacing w:after="0"/>
      </w:pPr>
      <w:r w:rsidRPr="007107D5">
        <w:rPr>
          <w:b/>
        </w:rPr>
        <w:t>Background</w:t>
      </w:r>
      <w:r>
        <w:rPr>
          <w:b/>
        </w:rPr>
        <w:t xml:space="preserve">: </w:t>
      </w:r>
      <w:proofErr w:type="spellStart"/>
      <w:r w:rsidR="0095612F">
        <w:t>Dendi</w:t>
      </w:r>
      <w:proofErr w:type="spellEnd"/>
      <w:r w:rsidR="0095612F">
        <w:t xml:space="preserve"> </w:t>
      </w:r>
      <w:proofErr w:type="spellStart"/>
      <w:r w:rsidR="0095612F">
        <w:t>woreda</w:t>
      </w:r>
      <w:proofErr w:type="spellEnd"/>
      <w:r w:rsidR="0095612F">
        <w:t xml:space="preserve"> has a population of 193,338 people. There are 8 health </w:t>
      </w:r>
      <w:r w:rsidR="004010EA">
        <w:t>centres</w:t>
      </w:r>
      <w:r w:rsidR="0095612F">
        <w:t xml:space="preserve"> (5 functional and </w:t>
      </w:r>
      <w:r w:rsidR="004010EA">
        <w:t>3 under construction) and 48 health posts (3 under construction, 15 equipped and functional, 30 unequipped).</w:t>
      </w:r>
      <w:r w:rsidR="0095612F">
        <w:t xml:space="preserve"> </w:t>
      </w:r>
    </w:p>
    <w:p w:rsidR="007107D5" w:rsidRDefault="007107D5" w:rsidP="007107D5">
      <w:pPr>
        <w:spacing w:after="0"/>
      </w:pPr>
    </w:p>
    <w:p w:rsidR="00A67CCE" w:rsidRDefault="007107D5" w:rsidP="007107D5">
      <w:pPr>
        <w:spacing w:after="0"/>
      </w:pPr>
      <w:r w:rsidRPr="007107D5">
        <w:rPr>
          <w:b/>
        </w:rPr>
        <w:t>Structure</w:t>
      </w:r>
      <w:r>
        <w:t xml:space="preserve">: </w:t>
      </w:r>
      <w:r w:rsidR="00A67CCE">
        <w:t>What is the structure of the health operation system</w:t>
      </w:r>
    </w:p>
    <w:p w:rsidR="00A67CCE" w:rsidRDefault="00FD0D03" w:rsidP="00A67CCE">
      <w:pPr>
        <w:pStyle w:val="ListParagraph"/>
        <w:spacing w:after="0"/>
      </w:pPr>
      <w:r>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0;margin-top:10.65pt;width:106pt;height:18.85pt;z-index:251660288;mso-position-horizontal:center;mso-width-relative:margin;mso-height-relative:margin">
            <v:textbox style="mso-next-textbox:#_x0000_s1026">
              <w:txbxContent>
                <w:p w:rsidR="00DD46E1" w:rsidRPr="0029175C" w:rsidRDefault="00DD46E1">
                  <w:pPr>
                    <w:rPr>
                      <w:sz w:val="16"/>
                      <w:szCs w:val="16"/>
                    </w:rPr>
                  </w:pPr>
                  <w:proofErr w:type="spellStart"/>
                  <w:r w:rsidRPr="0029175C">
                    <w:rPr>
                      <w:sz w:val="16"/>
                      <w:szCs w:val="16"/>
                    </w:rPr>
                    <w:t>Wored</w:t>
                  </w:r>
                  <w:r>
                    <w:rPr>
                      <w:sz w:val="16"/>
                      <w:szCs w:val="16"/>
                    </w:rPr>
                    <w:t>a</w:t>
                  </w:r>
                  <w:proofErr w:type="spellEnd"/>
                  <w:r w:rsidRPr="0029175C">
                    <w:rPr>
                      <w:sz w:val="16"/>
                      <w:szCs w:val="16"/>
                    </w:rPr>
                    <w:t xml:space="preserve"> Health Office Head</w:t>
                  </w:r>
                </w:p>
              </w:txbxContent>
            </v:textbox>
          </v:shape>
        </w:pict>
      </w:r>
    </w:p>
    <w:p w:rsidR="00A67CCE" w:rsidRDefault="00FD0D03" w:rsidP="00A67CCE">
      <w:pPr>
        <w:pStyle w:val="ListParagraph"/>
        <w:spacing w:after="0"/>
      </w:pPr>
      <w:r>
        <w:rPr>
          <w:noProof/>
          <w:lang w:eastAsia="en-GB"/>
        </w:rPr>
        <w:pict>
          <v:shapetype id="_x0000_t32" coordsize="21600,21600" o:spt="32" o:oned="t" path="m,l21600,21600e" filled="f">
            <v:path arrowok="t" fillok="f" o:connecttype="none"/>
            <o:lock v:ext="edit" shapetype="t"/>
          </v:shapetype>
          <v:shape id="_x0000_s1033" type="#_x0000_t32" style="position:absolute;left:0;text-align:left;margin-left:221.35pt;margin-top:14.45pt;width:37.65pt;height:30.75pt;z-index:251668480" o:connectortype="straight">
            <v:stroke endarrow="block"/>
          </v:shape>
        </w:pict>
      </w:r>
      <w:r>
        <w:rPr>
          <w:noProof/>
          <w:lang w:eastAsia="en-GB"/>
        </w:rPr>
        <w:pict>
          <v:shape id="_x0000_s1146" type="#_x0000_t32" style="position:absolute;left:0;text-align:left;margin-left:221.35pt;margin-top:14.6pt;width:93.5pt;height:30.6pt;z-index:251810816" o:connectortype="straight">
            <v:stroke endarrow="block"/>
          </v:shape>
        </w:pict>
      </w:r>
      <w:r>
        <w:rPr>
          <w:noProof/>
          <w:lang w:eastAsia="en-GB"/>
        </w:rPr>
        <w:pict>
          <v:shape id="_x0000_s1034" type="#_x0000_t32" style="position:absolute;left:0;text-align:left;margin-left:221.35pt;margin-top:14.45pt;width:147.25pt;height:30.75pt;z-index:251669504" o:connectortype="straight">
            <v:stroke endarrow="block"/>
          </v:shape>
        </w:pict>
      </w:r>
      <w:r>
        <w:rPr>
          <w:noProof/>
          <w:lang w:eastAsia="en-GB"/>
        </w:rPr>
        <w:pict>
          <v:shape id="_x0000_s1032" type="#_x0000_t32" style="position:absolute;left:0;text-align:left;margin-left:104.8pt;margin-top:14.45pt;width:116.55pt;height:30.75pt;flip:x;z-index:251667456" o:connectortype="straight">
            <v:stroke endarrow="block"/>
          </v:shape>
        </w:pict>
      </w:r>
    </w:p>
    <w:p w:rsidR="00A67CCE" w:rsidRDefault="00FD0D03" w:rsidP="00A67CCE">
      <w:pPr>
        <w:pStyle w:val="ListParagraph"/>
        <w:spacing w:after="0"/>
      </w:pPr>
      <w:r>
        <w:rPr>
          <w:noProof/>
          <w:lang w:eastAsia="en-GB"/>
        </w:rPr>
        <w:pict>
          <v:shape id="_x0000_s1037" type="#_x0000_t32" style="position:absolute;left:0;text-align:left;margin-left:189.2pt;margin-top:1.7pt;width:32.15pt;height:28.05pt;flip:x;z-index:251672576" o:connectortype="straight">
            <v:stroke endarrow="block"/>
          </v:shape>
        </w:pict>
      </w:r>
    </w:p>
    <w:p w:rsidR="00A67CCE" w:rsidRDefault="00FD0D03" w:rsidP="00A67CCE">
      <w:pPr>
        <w:pStyle w:val="ListParagraph"/>
        <w:spacing w:after="0"/>
      </w:pPr>
      <w:r>
        <w:rPr>
          <w:noProof/>
          <w:lang w:eastAsia="en-GB"/>
        </w:rPr>
        <w:pict>
          <v:shape id="_x0000_s1145" type="#_x0000_t202" style="position:absolute;left:0;text-align:left;margin-left:292pt;margin-top:14.45pt;width:41.65pt;height:17.95pt;z-index:251809792;mso-width-relative:margin;mso-height-relative:margin">
            <v:textbox style="mso-next-textbox:#_x0000_s1145">
              <w:txbxContent>
                <w:p w:rsidR="00DD46E1" w:rsidRPr="002D144B" w:rsidRDefault="00DD46E1" w:rsidP="002D144B">
                  <w:pPr>
                    <w:jc w:val="center"/>
                    <w:rPr>
                      <w:sz w:val="16"/>
                      <w:szCs w:val="16"/>
                    </w:rPr>
                  </w:pPr>
                  <w:r>
                    <w:rPr>
                      <w:sz w:val="16"/>
                      <w:szCs w:val="16"/>
                    </w:rPr>
                    <w:t>HR</w:t>
                  </w:r>
                </w:p>
              </w:txbxContent>
            </v:textbox>
          </v:shape>
        </w:pict>
      </w:r>
      <w:r>
        <w:rPr>
          <w:noProof/>
          <w:lang w:eastAsia="en-GB"/>
        </w:rPr>
        <w:pict>
          <v:shape id="_x0000_s1029" type="#_x0000_t202" style="position:absolute;left:0;text-align:left;margin-left:163.9pt;margin-top:14.45pt;width:57.45pt;height:17.95pt;z-index:251663360;mso-width-relative:margin;mso-height-relative:margin">
            <v:textbox style="mso-next-textbox:#_x0000_s1029">
              <w:txbxContent>
                <w:p w:rsidR="00DD46E1" w:rsidRPr="002D144B" w:rsidRDefault="00DD46E1" w:rsidP="00FC35E5">
                  <w:pPr>
                    <w:jc w:val="center"/>
                    <w:rPr>
                      <w:sz w:val="16"/>
                      <w:szCs w:val="16"/>
                    </w:rPr>
                  </w:pPr>
                  <w:r w:rsidRPr="002D144B">
                    <w:rPr>
                      <w:sz w:val="16"/>
                      <w:szCs w:val="16"/>
                    </w:rPr>
                    <w:t>Finance</w:t>
                  </w:r>
                </w:p>
              </w:txbxContent>
            </v:textbox>
          </v:shape>
        </w:pict>
      </w:r>
      <w:r>
        <w:rPr>
          <w:noProof/>
          <w:lang w:eastAsia="en-GB"/>
        </w:rPr>
        <w:pict>
          <v:shape id="_x0000_s1149" type="#_x0000_t202" style="position:absolute;left:0;text-align:left;margin-left:340.1pt;margin-top:14.45pt;width:70.4pt;height:15.2pt;z-index:251813888;mso-width-relative:margin;mso-height-relative:margin">
            <v:textbox style="mso-next-textbox:#_x0000_s1149">
              <w:txbxContent>
                <w:p w:rsidR="00DD46E1" w:rsidRPr="002D144B" w:rsidRDefault="00DD46E1" w:rsidP="002D144B">
                  <w:pPr>
                    <w:rPr>
                      <w:sz w:val="16"/>
                      <w:szCs w:val="16"/>
                    </w:rPr>
                  </w:pPr>
                  <w:r>
                    <w:rPr>
                      <w:sz w:val="16"/>
                      <w:szCs w:val="16"/>
                    </w:rPr>
                    <w:t>Health Services</w:t>
                  </w:r>
                </w:p>
              </w:txbxContent>
            </v:textbox>
          </v:shape>
        </w:pict>
      </w:r>
      <w:r>
        <w:rPr>
          <w:noProof/>
          <w:lang w:eastAsia="en-GB"/>
        </w:rPr>
        <w:pict>
          <v:shape id="_x0000_s1027" type="#_x0000_t202" style="position:absolute;left:0;text-align:left;margin-left:232.15pt;margin-top:14.3pt;width:55.35pt;height:18.1pt;z-index:251661312;mso-width-relative:margin;mso-height-relative:margin">
            <v:textbox style="mso-next-textbox:#_x0000_s1027">
              <w:txbxContent>
                <w:p w:rsidR="00DD46E1" w:rsidRPr="002D144B" w:rsidRDefault="00DD46E1" w:rsidP="00FC35E5">
                  <w:pPr>
                    <w:rPr>
                      <w:sz w:val="16"/>
                      <w:szCs w:val="16"/>
                    </w:rPr>
                  </w:pPr>
                  <w:r w:rsidRPr="002D144B">
                    <w:rPr>
                      <w:sz w:val="16"/>
                      <w:szCs w:val="16"/>
                    </w:rPr>
                    <w:t>Deputy</w:t>
                  </w:r>
                </w:p>
              </w:txbxContent>
            </v:textbox>
          </v:shape>
        </w:pict>
      </w:r>
      <w:r>
        <w:rPr>
          <w:noProof/>
          <w:lang w:eastAsia="en-GB"/>
        </w:rPr>
        <w:pict>
          <v:shape id="_x0000_s1144" type="#_x0000_t32" style="position:absolute;left:0;text-align:left;margin-left:259pt;margin-top:70.9pt;width:0;height:20.4pt;z-index:251808768" o:connectortype="straight">
            <v:stroke endarrow="block"/>
          </v:shape>
        </w:pict>
      </w:r>
    </w:p>
    <w:p w:rsidR="00FC35E5" w:rsidRDefault="00FD0D03" w:rsidP="00A67CCE">
      <w:pPr>
        <w:pStyle w:val="ListParagraph"/>
        <w:spacing w:after="0"/>
      </w:pPr>
      <w:r>
        <w:rPr>
          <w:noProof/>
          <w:lang w:eastAsia="en-GB"/>
        </w:rPr>
        <w:pict>
          <v:shape id="_x0000_s1028" type="#_x0000_t202" style="position:absolute;left:0;text-align:left;margin-left:61.8pt;margin-top:4.05pt;width:59.65pt;height:16.25pt;z-index:251662336;mso-width-relative:margin;mso-height-relative:margin">
            <v:textbox style="mso-next-textbox:#_x0000_s1028">
              <w:txbxContent>
                <w:p w:rsidR="00DD46E1" w:rsidRPr="0029175C" w:rsidRDefault="00DD46E1" w:rsidP="00FC35E5">
                  <w:pPr>
                    <w:jc w:val="center"/>
                    <w:rPr>
                      <w:sz w:val="16"/>
                      <w:szCs w:val="16"/>
                    </w:rPr>
                  </w:pPr>
                  <w:r w:rsidRPr="0029175C">
                    <w:rPr>
                      <w:sz w:val="16"/>
                      <w:szCs w:val="16"/>
                    </w:rPr>
                    <w:t xml:space="preserve">MCH </w:t>
                  </w:r>
                </w:p>
              </w:txbxContent>
            </v:textbox>
          </v:shape>
        </w:pict>
      </w:r>
      <w:r>
        <w:rPr>
          <w:noProof/>
          <w:lang w:eastAsia="en-GB"/>
        </w:rPr>
        <w:pict>
          <v:shape id="_x0000_s1155" type="#_x0000_t32" style="position:absolute;left:0;text-align:left;margin-left:368.6pt;margin-top:13.75pt;width:27.4pt;height:26.95pt;z-index:251820032" o:connectortype="straight">
            <v:stroke endarrow="block"/>
          </v:shape>
        </w:pict>
      </w:r>
      <w:r>
        <w:rPr>
          <w:noProof/>
          <w:lang w:eastAsia="en-GB"/>
        </w:rPr>
        <w:pict>
          <v:shape id="_x0000_s1154" type="#_x0000_t32" style="position:absolute;left:0;text-align:left;margin-left:333.65pt;margin-top:13.75pt;width:34.95pt;height:26.95pt;flip:x;z-index:251819008" o:connectortype="straight">
            <v:stroke endarrow="block"/>
          </v:shape>
        </w:pict>
      </w:r>
    </w:p>
    <w:p w:rsidR="00FC35E5" w:rsidRDefault="00FD0D03" w:rsidP="00A67CCE">
      <w:pPr>
        <w:pStyle w:val="ListParagraph"/>
        <w:spacing w:after="0"/>
      </w:pPr>
      <w:r>
        <w:rPr>
          <w:noProof/>
          <w:lang w:eastAsia="en-GB"/>
        </w:rPr>
        <w:pict>
          <v:shape id="_x0000_s1151" type="#_x0000_t32" style="position:absolute;left:0;text-align:left;margin-left:87.05pt;margin-top:4.85pt;width:67.05pt;height:28.2pt;z-index:251815936" o:connectortype="straight">
            <v:stroke endarrow="block"/>
          </v:shape>
        </w:pict>
      </w:r>
      <w:r>
        <w:rPr>
          <w:noProof/>
          <w:lang w:eastAsia="en-GB"/>
        </w:rPr>
        <w:pict>
          <v:shape id="_x0000_s1150" type="#_x0000_t32" style="position:absolute;left:0;text-align:left;margin-left:87.05pt;margin-top:4.85pt;width:17.75pt;height:28.2pt;z-index:251814912" o:connectortype="straight">
            <v:stroke endarrow="block"/>
          </v:shape>
        </w:pict>
      </w:r>
      <w:r>
        <w:rPr>
          <w:noProof/>
          <w:lang w:eastAsia="en-GB"/>
        </w:rPr>
        <w:pict>
          <v:shape id="_x0000_s1035" type="#_x0000_t32" style="position:absolute;left:0;text-align:left;margin-left:56.45pt;margin-top:4.85pt;width:30.6pt;height:28.2pt;flip:x;z-index:251670528" o:connectortype="straight">
            <v:stroke endarrow="block"/>
          </v:shape>
        </w:pict>
      </w:r>
      <w:r>
        <w:rPr>
          <w:noProof/>
          <w:lang w:eastAsia="en-GB"/>
        </w:rPr>
        <w:pict>
          <v:shape id="_x0000_s1036" type="#_x0000_t32" style="position:absolute;left:0;text-align:left;margin-left:259pt;margin-top:1.5pt;width:0;height:20.4pt;z-index:251671552" o:connectortype="straight">
            <v:stroke endarrow="block"/>
          </v:shape>
        </w:pict>
      </w:r>
    </w:p>
    <w:p w:rsidR="00FC35E5" w:rsidRDefault="00FD0D03" w:rsidP="00A67CCE">
      <w:pPr>
        <w:pStyle w:val="ListParagraph"/>
        <w:spacing w:after="0"/>
      </w:pPr>
      <w:r>
        <w:rPr>
          <w:noProof/>
          <w:lang w:eastAsia="en-GB"/>
        </w:rPr>
        <w:pict>
          <v:shape id="_x0000_s1153" type="#_x0000_t202" style="position:absolute;left:0;text-align:left;margin-left:376.65pt;margin-top:9.85pt;width:41.65pt;height:17.65pt;z-index:251817984;mso-width-relative:margin;mso-height-relative:margin">
            <v:textbox style="mso-next-textbox:#_x0000_s1153">
              <w:txbxContent>
                <w:p w:rsidR="00DD46E1" w:rsidRPr="002D144B" w:rsidRDefault="00DD46E1" w:rsidP="0029175C">
                  <w:pPr>
                    <w:rPr>
                      <w:sz w:val="16"/>
                      <w:szCs w:val="16"/>
                    </w:rPr>
                  </w:pPr>
                  <w:r>
                    <w:rPr>
                      <w:sz w:val="16"/>
                      <w:szCs w:val="16"/>
                    </w:rPr>
                    <w:t>Supply</w:t>
                  </w:r>
                </w:p>
              </w:txbxContent>
            </v:textbox>
          </v:shape>
        </w:pict>
      </w:r>
      <w:r>
        <w:rPr>
          <w:noProof/>
          <w:lang w:eastAsia="en-GB"/>
        </w:rPr>
        <w:pict>
          <v:shape id="_x0000_s1152" type="#_x0000_t202" style="position:absolute;left:0;text-align:left;margin-left:309.9pt;margin-top:9.85pt;width:53.3pt;height:17.65pt;z-index:251816960;mso-width-relative:margin;mso-height-relative:margin">
            <v:textbox style="mso-next-textbox:#_x0000_s1152">
              <w:txbxContent>
                <w:p w:rsidR="00DD46E1" w:rsidRPr="002D144B" w:rsidRDefault="00DD46E1" w:rsidP="0029175C">
                  <w:pPr>
                    <w:jc w:val="center"/>
                    <w:rPr>
                      <w:sz w:val="16"/>
                      <w:szCs w:val="16"/>
                    </w:rPr>
                  </w:pPr>
                  <w:r>
                    <w:rPr>
                      <w:sz w:val="16"/>
                      <w:szCs w:val="16"/>
                    </w:rPr>
                    <w:t>Regulatory</w:t>
                  </w:r>
                </w:p>
              </w:txbxContent>
            </v:textbox>
          </v:shape>
        </w:pict>
      </w:r>
      <w:r>
        <w:rPr>
          <w:noProof/>
          <w:lang w:eastAsia="en-GB"/>
        </w:rPr>
        <w:pict>
          <v:shape id="_x0000_s1143" type="#_x0000_t202" style="position:absolute;left:0;text-align:left;margin-left:232.15pt;margin-top:6.5pt;width:55.35pt;height:18.1pt;z-index:251807744;mso-width-relative:margin;mso-height-relative:margin">
            <v:textbox style="mso-next-textbox:#_x0000_s1143">
              <w:txbxContent>
                <w:p w:rsidR="00DD46E1" w:rsidRPr="002D144B" w:rsidRDefault="00DD46E1" w:rsidP="002D144B">
                  <w:pPr>
                    <w:rPr>
                      <w:sz w:val="16"/>
                      <w:szCs w:val="16"/>
                    </w:rPr>
                  </w:pPr>
                  <w:r>
                    <w:rPr>
                      <w:sz w:val="16"/>
                      <w:szCs w:val="16"/>
                    </w:rPr>
                    <w:t>Prevention</w:t>
                  </w:r>
                </w:p>
              </w:txbxContent>
            </v:textbox>
          </v:shape>
        </w:pict>
      </w:r>
    </w:p>
    <w:p w:rsidR="00FC35E5" w:rsidRDefault="00FD0D03" w:rsidP="00A67CCE">
      <w:pPr>
        <w:pStyle w:val="ListParagraph"/>
        <w:spacing w:after="0"/>
      </w:pPr>
      <w:r>
        <w:rPr>
          <w:noProof/>
          <w:lang w:eastAsia="en-GB"/>
        </w:rPr>
        <w:pict>
          <v:shape id="_x0000_s1148" type="#_x0000_t202" style="position:absolute;left:0;text-align:left;margin-left:131.3pt;margin-top:2.2pt;width:47pt;height:29.15pt;z-index:251812864;mso-width-relative:margin;mso-height-relative:margin">
            <v:textbox style="mso-next-textbox:#_x0000_s1148">
              <w:txbxContent>
                <w:p w:rsidR="00DD46E1" w:rsidRPr="002D144B" w:rsidRDefault="00DD46E1" w:rsidP="002D144B">
                  <w:pPr>
                    <w:rPr>
                      <w:sz w:val="16"/>
                      <w:szCs w:val="16"/>
                    </w:rPr>
                  </w:pPr>
                  <w:r>
                    <w:rPr>
                      <w:sz w:val="16"/>
                      <w:szCs w:val="16"/>
                    </w:rPr>
                    <w:t>ANC, PNC Delivery</w:t>
                  </w:r>
                </w:p>
              </w:txbxContent>
            </v:textbox>
          </v:shape>
        </w:pict>
      </w:r>
      <w:r>
        <w:rPr>
          <w:noProof/>
          <w:lang w:eastAsia="en-GB"/>
        </w:rPr>
        <w:pict>
          <v:shape id="_x0000_s1147" type="#_x0000_t202" style="position:absolute;left:0;text-align:left;margin-left:83.8pt;margin-top:2.2pt;width:43.8pt;height:29.15pt;z-index:251811840;mso-width-relative:margin;mso-height-relative:margin">
            <v:textbox style="mso-next-textbox:#_x0000_s1147">
              <w:txbxContent>
                <w:p w:rsidR="00DD46E1" w:rsidRPr="002D144B" w:rsidRDefault="00DD46E1" w:rsidP="002D144B">
                  <w:pPr>
                    <w:rPr>
                      <w:sz w:val="16"/>
                      <w:szCs w:val="16"/>
                    </w:rPr>
                  </w:pPr>
                  <w:r>
                    <w:rPr>
                      <w:sz w:val="16"/>
                      <w:szCs w:val="16"/>
                    </w:rPr>
                    <w:t>Family Planning</w:t>
                  </w:r>
                </w:p>
              </w:txbxContent>
            </v:textbox>
          </v:shape>
        </w:pict>
      </w:r>
      <w:r>
        <w:rPr>
          <w:noProof/>
          <w:lang w:eastAsia="en-GB"/>
        </w:rPr>
        <w:pict>
          <v:shape id="_x0000_s1030" type="#_x0000_t202" style="position:absolute;left:0;text-align:left;margin-left:35.7pt;margin-top:2.2pt;width:43.8pt;height:29.15pt;z-index:251664384;mso-width-relative:margin;mso-height-relative:margin">
            <v:textbox style="mso-next-textbox:#_x0000_s1030">
              <w:txbxContent>
                <w:p w:rsidR="00DD46E1" w:rsidRPr="002D144B" w:rsidRDefault="00DD46E1" w:rsidP="002D144B">
                  <w:pPr>
                    <w:rPr>
                      <w:sz w:val="16"/>
                      <w:szCs w:val="16"/>
                    </w:rPr>
                  </w:pPr>
                  <w:r>
                    <w:rPr>
                      <w:sz w:val="16"/>
                      <w:szCs w:val="16"/>
                    </w:rPr>
                    <w:t>HEW Program</w:t>
                  </w:r>
                </w:p>
              </w:txbxContent>
            </v:textbox>
          </v:shape>
        </w:pict>
      </w:r>
    </w:p>
    <w:p w:rsidR="00FC35E5" w:rsidRDefault="00FC35E5" w:rsidP="00A67CCE">
      <w:pPr>
        <w:pStyle w:val="ListParagraph"/>
        <w:spacing w:after="0"/>
      </w:pPr>
    </w:p>
    <w:p w:rsidR="00FC35E5" w:rsidRDefault="00FD0D03" w:rsidP="00A67CCE">
      <w:pPr>
        <w:pStyle w:val="ListParagraph"/>
        <w:spacing w:after="0"/>
      </w:pPr>
      <w:r>
        <w:rPr>
          <w:noProof/>
          <w:lang w:eastAsia="en-GB"/>
        </w:rPr>
        <w:pict>
          <v:shape id="_x0000_s1031" type="#_x0000_t202" style="position:absolute;left:0;text-align:left;margin-left:227.85pt;margin-top:.45pt;width:69.3pt;height:15.75pt;z-index:251665408;mso-width-relative:margin;mso-height-relative:margin">
            <v:textbox style="mso-next-textbox:#_x0000_s1031">
              <w:txbxContent>
                <w:p w:rsidR="00DD46E1" w:rsidRPr="002D144B" w:rsidRDefault="00DD46E1" w:rsidP="008D5FCA">
                  <w:pPr>
                    <w:rPr>
                      <w:sz w:val="16"/>
                      <w:szCs w:val="16"/>
                    </w:rPr>
                  </w:pPr>
                  <w:r w:rsidRPr="002D144B">
                    <w:rPr>
                      <w:sz w:val="16"/>
                      <w:szCs w:val="16"/>
                    </w:rPr>
                    <w:t>TB and Malaria</w:t>
                  </w:r>
                </w:p>
              </w:txbxContent>
            </v:textbox>
          </v:shape>
        </w:pict>
      </w:r>
    </w:p>
    <w:p w:rsidR="002D144B" w:rsidRDefault="002D144B" w:rsidP="00A67CCE">
      <w:pPr>
        <w:pStyle w:val="ListParagraph"/>
        <w:spacing w:after="0"/>
      </w:pPr>
    </w:p>
    <w:p w:rsidR="00B838DF" w:rsidRDefault="00B838DF" w:rsidP="007107D5">
      <w:pPr>
        <w:spacing w:after="0"/>
      </w:pPr>
      <w:r>
        <w:t>Each department head is called a process owner and leads a team</w:t>
      </w:r>
      <w:r w:rsidR="008915F3">
        <w:t xml:space="preserve"> who plan and work together to achieve set goals.</w:t>
      </w:r>
      <w:r>
        <w:t xml:space="preserve"> </w:t>
      </w:r>
    </w:p>
    <w:p w:rsidR="008915F3" w:rsidRDefault="008915F3" w:rsidP="00A67CCE">
      <w:pPr>
        <w:pStyle w:val="ListParagraph"/>
        <w:spacing w:after="0"/>
      </w:pPr>
    </w:p>
    <w:p w:rsidR="00893195" w:rsidRDefault="00893195" w:rsidP="007107D5">
      <w:pPr>
        <w:spacing w:after="0"/>
      </w:pPr>
      <w:r>
        <w:t>Health services main role include licensing and regulation of for example private/public health facilities, drug supply and medical equipment.</w:t>
      </w:r>
    </w:p>
    <w:p w:rsidR="00893195" w:rsidRDefault="00893195" w:rsidP="00893195">
      <w:pPr>
        <w:pStyle w:val="ListParagraph"/>
        <w:spacing w:after="0"/>
      </w:pPr>
    </w:p>
    <w:p w:rsidR="00893195" w:rsidRDefault="00893195" w:rsidP="007107D5">
      <w:pPr>
        <w:spacing w:after="0"/>
      </w:pPr>
      <w:r>
        <w:t xml:space="preserve">Prevention work mainly deals with malaria and TB. </w:t>
      </w:r>
    </w:p>
    <w:p w:rsidR="00893195" w:rsidRDefault="00893195" w:rsidP="00A67CCE">
      <w:pPr>
        <w:pStyle w:val="ListParagraph"/>
        <w:spacing w:after="0"/>
      </w:pPr>
    </w:p>
    <w:p w:rsidR="00B838DF" w:rsidRDefault="000E5A3E" w:rsidP="007107D5">
      <w:pPr>
        <w:spacing w:after="0"/>
      </w:pPr>
      <w:r>
        <w:t>Mother and Children Health (</w:t>
      </w:r>
      <w:r w:rsidR="00B838DF">
        <w:t>MCH</w:t>
      </w:r>
      <w:r>
        <w:t>)</w:t>
      </w:r>
      <w:r w:rsidR="00B838DF">
        <w:t xml:space="preserve"> services include family planning, </w:t>
      </w:r>
      <w:r>
        <w:t>Anti Natal Care (</w:t>
      </w:r>
      <w:r w:rsidR="00B838DF">
        <w:t>ANC</w:t>
      </w:r>
      <w:r>
        <w:t>)</w:t>
      </w:r>
      <w:r w:rsidR="00B838DF">
        <w:t xml:space="preserve">, </w:t>
      </w:r>
      <w:r>
        <w:t>Post Natal Care (</w:t>
      </w:r>
      <w:r w:rsidR="00B838DF">
        <w:t>PNC</w:t>
      </w:r>
      <w:r>
        <w:t>)</w:t>
      </w:r>
      <w:r w:rsidR="00B838DF">
        <w:t>, Delivery and health education. Theoretically</w:t>
      </w:r>
      <w:r w:rsidR="00893195">
        <w:t xml:space="preserve"> MCH department should include 5 individuals: two health extension workers experts;</w:t>
      </w:r>
      <w:r w:rsidR="00B838DF">
        <w:t xml:space="preserve"> </w:t>
      </w:r>
      <w:r w:rsidR="00893195">
        <w:t xml:space="preserve">two family health experts; and the MCH head. In practice, the </w:t>
      </w:r>
      <w:proofErr w:type="spellStart"/>
      <w:r w:rsidR="00893195">
        <w:t>Dendi</w:t>
      </w:r>
      <w:proofErr w:type="spellEnd"/>
      <w:r w:rsidR="00893195">
        <w:t xml:space="preserve"> </w:t>
      </w:r>
      <w:proofErr w:type="spellStart"/>
      <w:r w:rsidR="00893195">
        <w:t>woreda</w:t>
      </w:r>
      <w:proofErr w:type="spellEnd"/>
      <w:r w:rsidR="00893195">
        <w:t xml:space="preserve"> health office has three individuals.  An </w:t>
      </w:r>
      <w:r w:rsidR="00893195" w:rsidRPr="007107D5">
        <w:rPr>
          <w:i/>
        </w:rPr>
        <w:t>exper</w:t>
      </w:r>
      <w:r w:rsidR="00893195">
        <w:t xml:space="preserve">t is defined as a person who has knowledge on the topic and has also received some training.  At the </w:t>
      </w:r>
      <w:proofErr w:type="spellStart"/>
      <w:r w:rsidR="00893195">
        <w:t>Woreda</w:t>
      </w:r>
      <w:proofErr w:type="spellEnd"/>
      <w:r w:rsidR="00893195">
        <w:t xml:space="preserve"> health </w:t>
      </w:r>
      <w:r w:rsidR="00C05433">
        <w:t>centre</w:t>
      </w:r>
      <w:r w:rsidR="00893195">
        <w:t xml:space="preserve">, MCH services include family planning, PMTCT, ANC, EPI, </w:t>
      </w:r>
      <w:r w:rsidR="00FD4121">
        <w:t xml:space="preserve">safe </w:t>
      </w:r>
      <w:r w:rsidR="00893195">
        <w:t xml:space="preserve">abortion (in two of the health </w:t>
      </w:r>
      <w:r w:rsidR="00C05433">
        <w:t>centres</w:t>
      </w:r>
      <w:r w:rsidR="00893195">
        <w:t>).</w:t>
      </w:r>
    </w:p>
    <w:p w:rsidR="00893195" w:rsidRDefault="00893195" w:rsidP="00B838DF">
      <w:pPr>
        <w:pStyle w:val="ListParagraph"/>
        <w:spacing w:after="0"/>
      </w:pPr>
    </w:p>
    <w:p w:rsidR="000260AE" w:rsidRDefault="00893195" w:rsidP="007107D5">
      <w:pPr>
        <w:spacing w:after="0"/>
      </w:pPr>
      <w:r w:rsidRPr="007107D5">
        <w:rPr>
          <w:b/>
        </w:rPr>
        <w:t>Reporting Format</w:t>
      </w:r>
      <w:r w:rsidR="007107D5">
        <w:rPr>
          <w:b/>
        </w:rPr>
        <w:t xml:space="preserve">: </w:t>
      </w:r>
      <w:r w:rsidR="002A44BE">
        <w:t xml:space="preserve">Approximately 14-16 indicators are reported weekly from the health post directly to the </w:t>
      </w:r>
      <w:proofErr w:type="spellStart"/>
      <w:r w:rsidR="002A44BE">
        <w:t>woreda</w:t>
      </w:r>
      <w:proofErr w:type="spellEnd"/>
      <w:r w:rsidR="002A44BE">
        <w:t xml:space="preserve"> health office. </w:t>
      </w:r>
      <w:r w:rsidR="00FD4121">
        <w:t>Moreover</w:t>
      </w:r>
      <w:r w:rsidR="002A44BE">
        <w:t>, the HPs submit both monthly and quarterly reports to the HC which in tur</w:t>
      </w:r>
      <w:r w:rsidR="000260AE">
        <w:t xml:space="preserve">n </w:t>
      </w:r>
      <w:r w:rsidR="00FD4121">
        <w:t xml:space="preserve">the HC </w:t>
      </w:r>
      <w:r w:rsidR="000260AE">
        <w:t>compiles reports</w:t>
      </w:r>
      <w:r w:rsidR="00FD4121">
        <w:t xml:space="preserve"> received</w:t>
      </w:r>
      <w:r w:rsidR="000260AE">
        <w:t xml:space="preserve"> from </w:t>
      </w:r>
      <w:r w:rsidR="00FD4121">
        <w:t>4-5</w:t>
      </w:r>
      <w:r w:rsidR="002A44BE">
        <w:t xml:space="preserve"> he</w:t>
      </w:r>
      <w:r w:rsidR="000260AE">
        <w:t>alth posts under its supervision</w:t>
      </w:r>
      <w:r w:rsidR="002A44BE">
        <w:t xml:space="preserve"> and submits reports (also monthly and quarterly) to the </w:t>
      </w:r>
      <w:proofErr w:type="spellStart"/>
      <w:r w:rsidR="000260AE">
        <w:t>woreda</w:t>
      </w:r>
      <w:proofErr w:type="spellEnd"/>
      <w:r w:rsidR="000260AE">
        <w:t xml:space="preserve"> </w:t>
      </w:r>
      <w:r w:rsidR="002A44BE">
        <w:t>health office.</w:t>
      </w:r>
      <w:r w:rsidR="000260AE">
        <w:t xml:space="preserve"> The </w:t>
      </w:r>
      <w:proofErr w:type="spellStart"/>
      <w:r w:rsidR="000260AE">
        <w:t>woreda</w:t>
      </w:r>
      <w:proofErr w:type="spellEnd"/>
      <w:r w:rsidR="000260AE">
        <w:t xml:space="preserve"> health office then summarizes the reports from the five health </w:t>
      </w:r>
      <w:r w:rsidR="00C05433">
        <w:t>centres</w:t>
      </w:r>
      <w:r w:rsidR="000260AE">
        <w:t xml:space="preserve"> in the </w:t>
      </w:r>
      <w:proofErr w:type="spellStart"/>
      <w:r w:rsidR="000260AE">
        <w:t>woreda</w:t>
      </w:r>
      <w:proofErr w:type="spellEnd"/>
      <w:r w:rsidR="000260AE">
        <w:t xml:space="preserve"> and submits quarterly</w:t>
      </w:r>
      <w:r w:rsidR="00FD4121">
        <w:t xml:space="preserve"> report</w:t>
      </w:r>
      <w:r w:rsidR="000260AE">
        <w:t xml:space="preserve"> to the zone health office. In terms of the timing of submission, distance and inaccessible roads pose a challenge.</w:t>
      </w:r>
      <w:r w:rsidR="002A44BE">
        <w:t xml:space="preserve"> </w:t>
      </w:r>
      <w:r w:rsidR="000260AE">
        <w:t>Some r</w:t>
      </w:r>
      <w:r w:rsidR="002A44BE">
        <w:t xml:space="preserve">emote health posts (e.g. </w:t>
      </w:r>
      <w:proofErr w:type="spellStart"/>
      <w:r w:rsidR="002A44BE">
        <w:t>Koteba</w:t>
      </w:r>
      <w:proofErr w:type="spellEnd"/>
      <w:r w:rsidR="002A44BE">
        <w:t>, lo</w:t>
      </w:r>
      <w:r w:rsidR="000260AE">
        <w:t xml:space="preserve">cated 60 km from </w:t>
      </w:r>
      <w:proofErr w:type="spellStart"/>
      <w:r w:rsidR="000260AE">
        <w:t>woreda</w:t>
      </w:r>
      <w:proofErr w:type="spellEnd"/>
      <w:r w:rsidR="000260AE">
        <w:t xml:space="preserve"> health office</w:t>
      </w:r>
      <w:r w:rsidR="002A44BE">
        <w:t>)</w:t>
      </w:r>
      <w:r w:rsidR="000260AE">
        <w:t xml:space="preserve"> </w:t>
      </w:r>
      <w:r w:rsidR="00FD4121">
        <w:t xml:space="preserve">and is </w:t>
      </w:r>
      <w:r w:rsidR="000260AE">
        <w:t xml:space="preserve">not </w:t>
      </w:r>
      <w:r w:rsidR="00FD4121">
        <w:t xml:space="preserve">able to </w:t>
      </w:r>
      <w:r w:rsidR="000260AE">
        <w:t xml:space="preserve">submit their reports on time. </w:t>
      </w:r>
      <w:r w:rsidR="002A44BE">
        <w:t xml:space="preserve"> </w:t>
      </w:r>
    </w:p>
    <w:p w:rsidR="007107D5" w:rsidRDefault="007107D5" w:rsidP="007107D5">
      <w:pPr>
        <w:spacing w:after="0"/>
      </w:pPr>
    </w:p>
    <w:p w:rsidR="00893195" w:rsidRDefault="00893195" w:rsidP="007107D5">
      <w:pPr>
        <w:spacing w:after="0"/>
      </w:pPr>
      <w:r>
        <w:t xml:space="preserve">A majority of the information that is collected by the </w:t>
      </w:r>
      <w:proofErr w:type="spellStart"/>
      <w:r>
        <w:t>Woreda</w:t>
      </w:r>
      <w:proofErr w:type="spellEnd"/>
      <w:r>
        <w:t xml:space="preserve"> health office is reported into the HMIS. However </w:t>
      </w:r>
      <w:r w:rsidR="00E94466">
        <w:t>there are some exceptions. For example the women’s group my train some community health agents who in turn work around increasing health awareness. Their work is not captured into the HMIS.</w:t>
      </w:r>
    </w:p>
    <w:p w:rsidR="00E94466" w:rsidRPr="007107D5" w:rsidRDefault="00E94466" w:rsidP="00E94466">
      <w:pPr>
        <w:spacing w:after="0"/>
        <w:rPr>
          <w:b/>
        </w:rPr>
      </w:pPr>
    </w:p>
    <w:p w:rsidR="00E94466" w:rsidRDefault="00E94466" w:rsidP="007107D5">
      <w:pPr>
        <w:spacing w:after="0"/>
      </w:pPr>
      <w:r w:rsidRPr="007107D5">
        <w:rPr>
          <w:b/>
        </w:rPr>
        <w:t>Stock Out</w:t>
      </w:r>
      <w:r w:rsidR="00FD4121">
        <w:rPr>
          <w:b/>
        </w:rPr>
        <w:t>:</w:t>
      </w:r>
      <w:r w:rsidR="00FD4121">
        <w:t xml:space="preserve"> To</w:t>
      </w:r>
      <w:r>
        <w:t xml:space="preserve"> request</w:t>
      </w:r>
      <w:r w:rsidR="006824FE">
        <w:t xml:space="preserve"> for drug supplies </w:t>
      </w:r>
      <w:r>
        <w:t>each level of facility submits a request letter</w:t>
      </w:r>
      <w:r w:rsidR="006824FE">
        <w:t xml:space="preserve"> (</w:t>
      </w:r>
      <w:r w:rsidR="00FD4121">
        <w:t>whenever they need the drug)</w:t>
      </w:r>
      <w:r w:rsidR="006824FE">
        <w:t>.</w:t>
      </w:r>
      <w:r>
        <w:t xml:space="preserve">The </w:t>
      </w:r>
      <w:proofErr w:type="spellStart"/>
      <w:r>
        <w:t>woreda</w:t>
      </w:r>
      <w:proofErr w:type="spellEnd"/>
      <w:r>
        <w:t xml:space="preserve"> supplies the health </w:t>
      </w:r>
      <w:r w:rsidR="00C05433">
        <w:t>centre</w:t>
      </w:r>
      <w:r>
        <w:t>, which in turn supplies the h</w:t>
      </w:r>
      <w:r w:rsidR="000260AE">
        <w:t>ealth post. To request supplies</w:t>
      </w:r>
      <w:r>
        <w:t xml:space="preserve">. </w:t>
      </w:r>
      <w:r w:rsidR="007E2B78">
        <w:t xml:space="preserve"> </w:t>
      </w:r>
    </w:p>
    <w:p w:rsidR="007107D5" w:rsidRDefault="007107D5" w:rsidP="007107D5">
      <w:pPr>
        <w:spacing w:after="0"/>
      </w:pPr>
    </w:p>
    <w:p w:rsidR="007E2B78" w:rsidRDefault="007E2B78" w:rsidP="007107D5">
      <w:pPr>
        <w:spacing w:after="0"/>
      </w:pPr>
      <w:r>
        <w:t xml:space="preserve">The </w:t>
      </w:r>
      <w:proofErr w:type="spellStart"/>
      <w:r>
        <w:t>woreda</w:t>
      </w:r>
      <w:proofErr w:type="spellEnd"/>
      <w:r>
        <w:t xml:space="preserve"> health </w:t>
      </w:r>
      <w:r w:rsidR="00C05433">
        <w:t>centre</w:t>
      </w:r>
      <w:r>
        <w:t xml:space="preserve"> does experience shortage particularly with family planning and PMTCT kits. </w:t>
      </w:r>
    </w:p>
    <w:p w:rsidR="007107D5" w:rsidRDefault="007107D5" w:rsidP="007107D5">
      <w:pPr>
        <w:spacing w:after="0"/>
        <w:rPr>
          <w:b/>
        </w:rPr>
      </w:pPr>
    </w:p>
    <w:p w:rsidR="00E94616" w:rsidRDefault="00A97F8A" w:rsidP="007107D5">
      <w:pPr>
        <w:spacing w:after="0"/>
      </w:pPr>
      <w:r>
        <w:rPr>
          <w:b/>
        </w:rPr>
        <w:t xml:space="preserve">Internal Performance Review forums: </w:t>
      </w:r>
      <w:r w:rsidR="008915F3">
        <w:t>Each department</w:t>
      </w:r>
      <w:r w:rsidR="00E94616">
        <w:t xml:space="preserve"> (MCH, Prevention and Health Service)</w:t>
      </w:r>
      <w:r w:rsidR="008915F3">
        <w:t xml:space="preserve"> meets </w:t>
      </w:r>
      <w:r w:rsidR="00E94616">
        <w:t>individually</w:t>
      </w:r>
      <w:r w:rsidR="008915F3">
        <w:t xml:space="preserve"> </w:t>
      </w:r>
      <w:r>
        <w:t xml:space="preserve">within their department </w:t>
      </w:r>
      <w:r w:rsidR="008915F3">
        <w:t xml:space="preserve">on a weekly (and when necessary on a daily) bases. All of the departments also meet as a </w:t>
      </w:r>
      <w:r>
        <w:t xml:space="preserve">health centre the presence of </w:t>
      </w:r>
      <w:r w:rsidR="008915F3">
        <w:t xml:space="preserve">the </w:t>
      </w:r>
      <w:proofErr w:type="spellStart"/>
      <w:r w:rsidR="008915F3">
        <w:t>woreda</w:t>
      </w:r>
      <w:proofErr w:type="spellEnd"/>
      <w:r w:rsidR="008915F3">
        <w:t xml:space="preserve"> health office head on weekly bases. </w:t>
      </w:r>
      <w:r w:rsidR="00E94616">
        <w:t xml:space="preserve">In these meetings they assess what was accomplished against what was </w:t>
      </w:r>
      <w:r w:rsidR="00C05433">
        <w:t>planned</w:t>
      </w:r>
      <w:r w:rsidR="00E94616">
        <w:t>.</w:t>
      </w:r>
    </w:p>
    <w:p w:rsidR="007107D5" w:rsidRDefault="007107D5" w:rsidP="007107D5">
      <w:pPr>
        <w:spacing w:after="0"/>
      </w:pPr>
    </w:p>
    <w:p w:rsidR="007107D5" w:rsidRDefault="00A97F8A" w:rsidP="007107D5">
      <w:pPr>
        <w:spacing w:after="0"/>
        <w:rPr>
          <w:b/>
        </w:rPr>
      </w:pPr>
      <w:r w:rsidRPr="007107D5">
        <w:rPr>
          <w:b/>
        </w:rPr>
        <w:t>Supervision</w:t>
      </w:r>
      <w:r>
        <w:rPr>
          <w:b/>
        </w:rPr>
        <w:t>:</w:t>
      </w:r>
      <w:r>
        <w:t xml:space="preserve"> The</w:t>
      </w:r>
      <w:r w:rsidR="000260AE">
        <w:t xml:space="preserve"> </w:t>
      </w:r>
      <w:proofErr w:type="spellStart"/>
      <w:r w:rsidR="000260AE">
        <w:t>woreda</w:t>
      </w:r>
      <w:proofErr w:type="spellEnd"/>
      <w:r w:rsidR="000260AE">
        <w:t xml:space="preserve"> health office has prepared a checklist that is used for supervision</w:t>
      </w:r>
      <w:r w:rsidR="00E94616">
        <w:t xml:space="preserve"> of health </w:t>
      </w:r>
      <w:r w:rsidR="00C05433">
        <w:t>centres</w:t>
      </w:r>
      <w:r w:rsidR="000260AE">
        <w:t xml:space="preserve">. The checklist is specific to the </w:t>
      </w:r>
      <w:proofErr w:type="spellStart"/>
      <w:r w:rsidR="000260AE">
        <w:t>woreda</w:t>
      </w:r>
      <w:proofErr w:type="spellEnd"/>
      <w:r w:rsidR="008915F3">
        <w:t xml:space="preserve"> and assesses the combined activity of all three departments (MCH, health service</w:t>
      </w:r>
      <w:r w:rsidR="00E94616">
        <w:t>s</w:t>
      </w:r>
      <w:r w:rsidR="008915F3">
        <w:t xml:space="preserve"> and prevention). Using this checklist, the </w:t>
      </w:r>
      <w:proofErr w:type="spellStart"/>
      <w:r w:rsidR="008915F3">
        <w:t>woreda</w:t>
      </w:r>
      <w:proofErr w:type="spellEnd"/>
      <w:r w:rsidR="008915F3">
        <w:t xml:space="preserve"> health office </w:t>
      </w:r>
      <w:r>
        <w:t xml:space="preserve">staffs goes out to the field and conduct supportive supervision </w:t>
      </w:r>
      <w:r w:rsidR="00C05433">
        <w:t>to the</w:t>
      </w:r>
      <w:r w:rsidR="008915F3">
        <w:t xml:space="preserve"> HC </w:t>
      </w:r>
      <w:r>
        <w:t xml:space="preserve">on </w:t>
      </w:r>
      <w:r w:rsidR="008915F3">
        <w:t>month</w:t>
      </w:r>
      <w:r>
        <w:t>ly bases and provide on spot feed at the field and send feedback report after the comeback from the field</w:t>
      </w:r>
      <w:r w:rsidR="008915F3">
        <w:t xml:space="preserve">, </w:t>
      </w:r>
      <w:r>
        <w:t>the feedback report sent to all health centres which include the feedback of all facilities together, this help the health centres to learn from each other.   The</w:t>
      </w:r>
      <w:r w:rsidR="008915F3">
        <w:t xml:space="preserve"> HC in turn </w:t>
      </w:r>
      <w:r>
        <w:t>provided technical and fac</w:t>
      </w:r>
      <w:r w:rsidR="00D43595">
        <w:t>i</w:t>
      </w:r>
      <w:r>
        <w:t>l</w:t>
      </w:r>
      <w:r w:rsidR="00D43595">
        <w:t>i</w:t>
      </w:r>
      <w:r>
        <w:t xml:space="preserve">tative support and </w:t>
      </w:r>
      <w:r w:rsidR="008915F3">
        <w:t xml:space="preserve">supervise </w:t>
      </w:r>
      <w:r>
        <w:t>performance of the</w:t>
      </w:r>
      <w:r w:rsidR="008915F3">
        <w:t xml:space="preserve"> HP </w:t>
      </w:r>
      <w:r w:rsidR="00D43595">
        <w:t>on weekly bases</w:t>
      </w:r>
      <w:r w:rsidR="008915F3">
        <w:t xml:space="preserve">.  </w:t>
      </w:r>
    </w:p>
    <w:p w:rsidR="00C76581" w:rsidRDefault="00E94616" w:rsidP="007107D5">
      <w:pPr>
        <w:spacing w:after="0"/>
      </w:pPr>
      <w:r w:rsidRPr="007107D5">
        <w:rPr>
          <w:b/>
        </w:rPr>
        <w:lastRenderedPageBreak/>
        <w:t>NGO</w:t>
      </w:r>
      <w:r w:rsidR="007107D5">
        <w:rPr>
          <w:b/>
        </w:rPr>
        <w:t xml:space="preserve">: </w:t>
      </w:r>
      <w:r>
        <w:t xml:space="preserve">The key NGOs in the </w:t>
      </w:r>
      <w:proofErr w:type="spellStart"/>
      <w:r>
        <w:t>woreda</w:t>
      </w:r>
      <w:proofErr w:type="spellEnd"/>
      <w:r>
        <w:t xml:space="preserve"> are </w:t>
      </w:r>
      <w:proofErr w:type="spellStart"/>
      <w:r>
        <w:t>IntraHealth</w:t>
      </w:r>
      <w:proofErr w:type="spellEnd"/>
      <w:r>
        <w:t xml:space="preserve"> and Save the Children. </w:t>
      </w:r>
      <w:proofErr w:type="spellStart"/>
      <w:r>
        <w:t>IntraHealth</w:t>
      </w:r>
      <w:proofErr w:type="spellEnd"/>
      <w:r>
        <w:t xml:space="preserve"> </w:t>
      </w:r>
      <w:r w:rsidR="00C76581">
        <w:t xml:space="preserve">recently started PMTCT work in the </w:t>
      </w:r>
      <w:proofErr w:type="spellStart"/>
      <w:r w:rsidR="00C76581">
        <w:t>woreda</w:t>
      </w:r>
      <w:proofErr w:type="spellEnd"/>
      <w:r w:rsidR="00C76581">
        <w:t xml:space="preserve"> and provides material support and capacity building. The work they do covers 2 </w:t>
      </w:r>
      <w:proofErr w:type="spellStart"/>
      <w:r w:rsidR="00C76581">
        <w:t>woredas</w:t>
      </w:r>
      <w:proofErr w:type="spellEnd"/>
      <w:r w:rsidR="00C76581">
        <w:t xml:space="preserve">. Save the Children works in IRT (Integrated Refreshment Training) for HEW and also in nutrition. Their work covers the whole </w:t>
      </w:r>
      <w:proofErr w:type="spellStart"/>
      <w:r w:rsidR="00C76581">
        <w:t>woreda</w:t>
      </w:r>
      <w:proofErr w:type="spellEnd"/>
      <w:r w:rsidR="00C76581">
        <w:t xml:space="preserve">.  </w:t>
      </w:r>
    </w:p>
    <w:p w:rsidR="00E2796F" w:rsidRDefault="00E2796F" w:rsidP="00E94616">
      <w:pPr>
        <w:pStyle w:val="ListParagraph"/>
        <w:spacing w:after="0"/>
      </w:pPr>
    </w:p>
    <w:p w:rsidR="00E94616" w:rsidRDefault="00E2796F" w:rsidP="007107D5">
      <w:pPr>
        <w:spacing w:after="0"/>
      </w:pPr>
      <w:proofErr w:type="spellStart"/>
      <w:r>
        <w:t>Woreda</w:t>
      </w:r>
      <w:proofErr w:type="spellEnd"/>
      <w:r>
        <w:t xml:space="preserve"> health offices are aware of the activities and plans of the N</w:t>
      </w:r>
      <w:r w:rsidR="00C76581">
        <w:t>GO</w:t>
      </w:r>
      <w:r>
        <w:t>s. As a result resource/program duplication is avoided. However, NGOs do</w:t>
      </w:r>
      <w:r w:rsidR="00C76581">
        <w:t xml:space="preserve"> not submit report</w:t>
      </w:r>
      <w:r>
        <w:t>s</w:t>
      </w:r>
      <w:r w:rsidR="00C76581">
        <w:t xml:space="preserve"> to the </w:t>
      </w:r>
      <w:proofErr w:type="spellStart"/>
      <w:r w:rsidR="00C76581">
        <w:t>woreda</w:t>
      </w:r>
      <w:proofErr w:type="spellEnd"/>
      <w:r w:rsidR="00C76581">
        <w:t xml:space="preserve"> health office. And currently there</w:t>
      </w:r>
      <w:r>
        <w:t xml:space="preserve"> are no standing forums where the </w:t>
      </w:r>
      <w:proofErr w:type="spellStart"/>
      <w:r>
        <w:t>woreda</w:t>
      </w:r>
      <w:proofErr w:type="spellEnd"/>
      <w:r>
        <w:t xml:space="preserve"> office and NGOs exchange information.  </w:t>
      </w:r>
      <w:r w:rsidR="00C76581">
        <w:t xml:space="preserve"> </w:t>
      </w:r>
      <w:r w:rsidR="00E94616">
        <w:t xml:space="preserve"> </w:t>
      </w:r>
    </w:p>
    <w:p w:rsidR="007E2B78" w:rsidRDefault="007E2B78" w:rsidP="00E94616">
      <w:pPr>
        <w:pStyle w:val="ListParagraph"/>
        <w:spacing w:after="0"/>
      </w:pPr>
    </w:p>
    <w:p w:rsidR="007E2B78" w:rsidRPr="007107D5" w:rsidRDefault="007E2B78" w:rsidP="007107D5">
      <w:pPr>
        <w:spacing w:after="0"/>
        <w:rPr>
          <w:b/>
        </w:rPr>
      </w:pPr>
      <w:r w:rsidRPr="007107D5">
        <w:rPr>
          <w:b/>
        </w:rPr>
        <w:t>Private Sector</w:t>
      </w:r>
      <w:r w:rsidR="007107D5">
        <w:rPr>
          <w:b/>
        </w:rPr>
        <w:t xml:space="preserve">: </w:t>
      </w:r>
      <w:r>
        <w:t>The private sector is i</w:t>
      </w:r>
      <w:r w:rsidR="00BF6202">
        <w:t>ncreasing. In the past there were</w:t>
      </w:r>
      <w:r>
        <w:t xml:space="preserve"> an increasing number of private pharmacies and now the number of private clinics is also on the rise. The </w:t>
      </w:r>
      <w:proofErr w:type="spellStart"/>
      <w:r>
        <w:t>woreda</w:t>
      </w:r>
      <w:proofErr w:type="spellEnd"/>
      <w:r>
        <w:t xml:space="preserve"> health office </w:t>
      </w:r>
      <w:r w:rsidR="00D43595">
        <w:t xml:space="preserve">regulatory department </w:t>
      </w:r>
      <w:r>
        <w:t xml:space="preserve">provides licensing and also </w:t>
      </w:r>
      <w:r w:rsidR="00D43595">
        <w:t xml:space="preserve">check the activity of privet health facilities if they are performing according to the standard and regulation set for privet health facilities.   </w:t>
      </w:r>
    </w:p>
    <w:p w:rsidR="007107D5" w:rsidRDefault="007107D5" w:rsidP="007107D5">
      <w:pPr>
        <w:spacing w:after="0"/>
      </w:pPr>
    </w:p>
    <w:p w:rsidR="007E2B78" w:rsidRDefault="007E2B78" w:rsidP="007107D5">
      <w:pPr>
        <w:spacing w:after="0"/>
      </w:pPr>
      <w:r>
        <w:t xml:space="preserve">The HMIS format does have column for reporting </w:t>
      </w:r>
      <w:r w:rsidR="00BF6202">
        <w:t>activities</w:t>
      </w:r>
      <w:r>
        <w:t xml:space="preserve"> of the private sector and the private sector have been told to report to the </w:t>
      </w:r>
      <w:proofErr w:type="spellStart"/>
      <w:r>
        <w:t>woredas</w:t>
      </w:r>
      <w:proofErr w:type="spellEnd"/>
      <w:r>
        <w:t xml:space="preserve">. However, they </w:t>
      </w:r>
      <w:r w:rsidR="00BF6202">
        <w:t>have not</w:t>
      </w:r>
      <w:r>
        <w:t xml:space="preserve"> received HMIS training yet and as such they have not started reporting to the </w:t>
      </w:r>
      <w:proofErr w:type="spellStart"/>
      <w:r>
        <w:t>woreda</w:t>
      </w:r>
      <w:proofErr w:type="spellEnd"/>
      <w:r>
        <w:t xml:space="preserve"> health office. An exception to this is the not-for profit Catholic Relief Fund clinic which submits both monthly and quarterly reports to the </w:t>
      </w:r>
      <w:proofErr w:type="spellStart"/>
      <w:r>
        <w:t>woreda</w:t>
      </w:r>
      <w:proofErr w:type="spellEnd"/>
      <w:r>
        <w:t xml:space="preserve"> health office</w:t>
      </w:r>
      <w:r w:rsidR="0032164F">
        <w:t xml:space="preserve"> with the HMIS format</w:t>
      </w:r>
      <w:r>
        <w:t xml:space="preserve">.  </w:t>
      </w:r>
    </w:p>
    <w:p w:rsidR="007107D5" w:rsidRDefault="007107D5" w:rsidP="007107D5">
      <w:pPr>
        <w:spacing w:after="0"/>
      </w:pPr>
    </w:p>
    <w:p w:rsidR="00E94616" w:rsidRDefault="00BF6202" w:rsidP="007107D5">
      <w:pPr>
        <w:spacing w:after="0"/>
      </w:pPr>
      <w:r>
        <w:t xml:space="preserve">Prior to the start of health care financing, </w:t>
      </w:r>
      <w:r w:rsidR="0032164F">
        <w:t>high number of client</w:t>
      </w:r>
      <w:r>
        <w:t xml:space="preserve"> used to go to the private clinics. However, , despite the </w:t>
      </w:r>
      <w:r w:rsidR="0032164F">
        <w:t>recognition</w:t>
      </w:r>
      <w:r>
        <w:t xml:space="preserve"> of the increasing private </w:t>
      </w:r>
      <w:r w:rsidR="0032164F">
        <w:t>health facilities such as lower, medium and higher clinics ,</w:t>
      </w:r>
      <w:r>
        <w:t xml:space="preserve"> the </w:t>
      </w:r>
      <w:proofErr w:type="spellStart"/>
      <w:r>
        <w:t>woreda</w:t>
      </w:r>
      <w:proofErr w:type="spellEnd"/>
      <w:r>
        <w:t xml:space="preserve"> health office head stated that the number of clients coming to the health </w:t>
      </w:r>
      <w:r w:rsidR="00C05433">
        <w:t>centre</w:t>
      </w:r>
      <w:r>
        <w:t xml:space="preserve"> </w:t>
      </w:r>
      <w:r w:rsidR="0032164F">
        <w:t xml:space="preserve">is </w:t>
      </w:r>
      <w:r>
        <w:t xml:space="preserve">much higher than the number attending private clinics.  </w:t>
      </w:r>
      <w:r w:rsidR="0032164F">
        <w:t xml:space="preserve">One of the reason </w:t>
      </w:r>
      <w:r w:rsidR="00723433">
        <w:t xml:space="preserve">that improved </w:t>
      </w:r>
      <w:r w:rsidR="00C05433">
        <w:t>availability</w:t>
      </w:r>
      <w:r w:rsidR="0032164F">
        <w:t xml:space="preserve"> of drug </w:t>
      </w:r>
      <w:r w:rsidR="00723433">
        <w:t xml:space="preserve">and overall service provision </w:t>
      </w:r>
      <w:r w:rsidR="0032164F">
        <w:t xml:space="preserve">in </w:t>
      </w:r>
      <w:r w:rsidR="00C05433">
        <w:t>government health</w:t>
      </w:r>
      <w:r w:rsidR="00723433">
        <w:t xml:space="preserve"> facilities (HC and Hospital) a</w:t>
      </w:r>
      <w:r w:rsidR="0032164F">
        <w:t xml:space="preserve">fter </w:t>
      </w:r>
      <w:r w:rsidR="00723433">
        <w:t xml:space="preserve">the commencement of </w:t>
      </w:r>
      <w:r w:rsidR="0032164F">
        <w:t>t</w:t>
      </w:r>
      <w:r w:rsidR="00723433">
        <w:t>he</w:t>
      </w:r>
      <w:r w:rsidR="0032164F">
        <w:t xml:space="preserve"> health care </w:t>
      </w:r>
      <w:r w:rsidR="00C05433">
        <w:t>financing</w:t>
      </w:r>
      <w:r w:rsidR="0032164F">
        <w:t xml:space="preserve"> </w:t>
      </w:r>
      <w:r w:rsidR="00C05433">
        <w:t>system</w:t>
      </w:r>
      <w:r w:rsidR="00723433">
        <w:t>.</w:t>
      </w:r>
    </w:p>
    <w:p w:rsidR="00E94616" w:rsidRDefault="00E94616" w:rsidP="00E94616">
      <w:pPr>
        <w:pStyle w:val="ListParagraph"/>
        <w:spacing w:after="0"/>
      </w:pPr>
    </w:p>
    <w:p w:rsidR="00BF6202" w:rsidRDefault="00BF6202" w:rsidP="007107D5">
      <w:pPr>
        <w:spacing w:after="0"/>
      </w:pPr>
      <w:r w:rsidRPr="007107D5">
        <w:rPr>
          <w:b/>
        </w:rPr>
        <w:t>D</w:t>
      </w:r>
      <w:r w:rsidR="00FD0D03">
        <w:rPr>
          <w:b/>
        </w:rPr>
        <w:t>IPH</w:t>
      </w:r>
      <w:r w:rsidR="007107D5">
        <w:rPr>
          <w:b/>
        </w:rPr>
        <w:t xml:space="preserve">: </w:t>
      </w:r>
      <w:r>
        <w:t xml:space="preserve">Information that is gathered </w:t>
      </w:r>
      <w:r w:rsidR="00723433">
        <w:t>by</w:t>
      </w:r>
      <w:r>
        <w:t xml:space="preserve"> </w:t>
      </w:r>
      <w:proofErr w:type="spellStart"/>
      <w:r>
        <w:t>woreda</w:t>
      </w:r>
      <w:proofErr w:type="spellEnd"/>
      <w:r>
        <w:t xml:space="preserve"> health office is mainly used to assess plans against accomplishments.</w:t>
      </w:r>
      <w:r w:rsidR="000E5A3E">
        <w:t xml:space="preserve"> Moreover,</w:t>
      </w:r>
      <w:r>
        <w:t xml:space="preserve"> </w:t>
      </w:r>
      <w:r w:rsidR="000E5A3E">
        <w:t xml:space="preserve">information that is collected is also used during the </w:t>
      </w:r>
      <w:r>
        <w:t xml:space="preserve">monthly review meetings between health </w:t>
      </w:r>
      <w:r w:rsidR="00C05433">
        <w:t>centre</w:t>
      </w:r>
      <w:r>
        <w:t xml:space="preserve"> and </w:t>
      </w:r>
      <w:proofErr w:type="spellStart"/>
      <w:r>
        <w:t>woreda</w:t>
      </w:r>
      <w:proofErr w:type="spellEnd"/>
      <w:r>
        <w:t xml:space="preserve"> health office to give feedback on their performance. Data on </w:t>
      </w:r>
      <w:r w:rsidR="0095612F">
        <w:t>outbreaks</w:t>
      </w:r>
      <w:r>
        <w:t xml:space="preserve"> and epidemics is also used to address the issue and </w:t>
      </w:r>
      <w:r w:rsidR="000E5A3E">
        <w:t xml:space="preserve">to </w:t>
      </w:r>
      <w:r>
        <w:t>cont</w:t>
      </w:r>
      <w:r w:rsidR="000E5A3E">
        <w:t>rol</w:t>
      </w:r>
      <w:r>
        <w:t xml:space="preserve"> the spread. Otherwise the data is no</w:t>
      </w:r>
      <w:r w:rsidR="00D43595">
        <w:t>t</w:t>
      </w:r>
      <w:r>
        <w:t xml:space="preserve"> </w:t>
      </w:r>
      <w:r w:rsidR="00C05433">
        <w:t>analysed</w:t>
      </w:r>
      <w:r>
        <w:t xml:space="preserve"> and interpreted at the </w:t>
      </w:r>
      <w:proofErr w:type="spellStart"/>
      <w:r>
        <w:t>woreda</w:t>
      </w:r>
      <w:proofErr w:type="spellEnd"/>
      <w:r>
        <w:t xml:space="preserve"> leve</w:t>
      </w:r>
      <w:r w:rsidR="0095612F">
        <w:t>l for decision</w:t>
      </w:r>
      <w:r>
        <w:t xml:space="preserve"> making.</w:t>
      </w:r>
    </w:p>
    <w:p w:rsidR="007107D5" w:rsidRDefault="007107D5" w:rsidP="007107D5">
      <w:pPr>
        <w:spacing w:after="0"/>
      </w:pPr>
    </w:p>
    <w:p w:rsidR="00BF6202" w:rsidRDefault="00BF6202" w:rsidP="007107D5">
      <w:pPr>
        <w:spacing w:after="0"/>
      </w:pPr>
      <w:r>
        <w:t xml:space="preserve">In terms of utility, the </w:t>
      </w:r>
      <w:proofErr w:type="spellStart"/>
      <w:r>
        <w:t>woreda</w:t>
      </w:r>
      <w:proofErr w:type="spellEnd"/>
      <w:r>
        <w:t xml:space="preserve"> </w:t>
      </w:r>
      <w:r w:rsidR="000E5A3E">
        <w:t xml:space="preserve">health office </w:t>
      </w:r>
      <w:r>
        <w:t xml:space="preserve">head stated that the </w:t>
      </w:r>
      <w:r w:rsidR="00FD0D03">
        <w:t>DIPH</w:t>
      </w:r>
      <w:r>
        <w:t xml:space="preserve"> </w:t>
      </w:r>
      <w:r w:rsidR="0095612F">
        <w:t xml:space="preserve">would be highly advantageous and </w:t>
      </w:r>
      <w:r>
        <w:t xml:space="preserve">could be used for </w:t>
      </w:r>
      <w:r w:rsidR="0095612F">
        <w:t>exchange of knowledge, identify problems and provide evidence for decision</w:t>
      </w:r>
      <w:r w:rsidR="000E5A3E">
        <w:t xml:space="preserve"> making</w:t>
      </w:r>
      <w:r w:rsidR="0095612F">
        <w:t xml:space="preserve">. In his opinion, establishing the </w:t>
      </w:r>
      <w:r w:rsidR="00FD0D03">
        <w:t>DIPH</w:t>
      </w:r>
      <w:r w:rsidR="0095612F">
        <w:t xml:space="preserve"> would require manpower, capacity and an M&amp;E expert. Furthermore, both </w:t>
      </w:r>
      <w:r w:rsidR="000E5A3E">
        <w:t xml:space="preserve">the </w:t>
      </w:r>
      <w:r w:rsidR="0095612F">
        <w:t>he</w:t>
      </w:r>
      <w:r w:rsidR="000E5A3E">
        <w:t>ad</w:t>
      </w:r>
      <w:r w:rsidR="0095612F">
        <w:t xml:space="preserve"> and the MCH </w:t>
      </w:r>
      <w:r w:rsidR="000E5A3E">
        <w:t xml:space="preserve">focal person </w:t>
      </w:r>
      <w:r w:rsidR="0095612F">
        <w:t xml:space="preserve">stated that compared to the zone the </w:t>
      </w:r>
      <w:proofErr w:type="spellStart"/>
      <w:r w:rsidR="0095612F">
        <w:t>woreda</w:t>
      </w:r>
      <w:proofErr w:type="spellEnd"/>
      <w:r w:rsidR="0095612F">
        <w:t xml:space="preserve"> is a more appropriate level </w:t>
      </w:r>
      <w:r w:rsidR="000E5A3E">
        <w:t xml:space="preserve">to establish </w:t>
      </w:r>
      <w:r w:rsidR="0095612F">
        <w:t xml:space="preserve">the </w:t>
      </w:r>
      <w:r w:rsidR="00FD0D03">
        <w:t>DIPH</w:t>
      </w:r>
      <w:r w:rsidR="0095612F">
        <w:t xml:space="preserve">. </w:t>
      </w:r>
      <w:r w:rsidR="000E5A3E">
        <w:t xml:space="preserve">With the linkage with </w:t>
      </w:r>
      <w:r w:rsidR="00C05433">
        <w:t>NGO,</w:t>
      </w:r>
      <w:r w:rsidR="0095612F">
        <w:t xml:space="preserve"> both acknowledge that NGOs have a more direct link to the zone than to the </w:t>
      </w:r>
      <w:proofErr w:type="spellStart"/>
      <w:r w:rsidR="0095612F">
        <w:t>woreda</w:t>
      </w:r>
      <w:proofErr w:type="spellEnd"/>
      <w:r w:rsidR="0095612F">
        <w:t xml:space="preserve">. </w:t>
      </w:r>
    </w:p>
    <w:p w:rsidR="004010EA" w:rsidRDefault="004010EA" w:rsidP="00BF6202">
      <w:pPr>
        <w:spacing w:after="0"/>
        <w:ind w:left="720"/>
      </w:pPr>
    </w:p>
    <w:p w:rsidR="004010EA" w:rsidRDefault="004010EA" w:rsidP="007107D5">
      <w:pPr>
        <w:spacing w:after="0"/>
      </w:pPr>
      <w:r w:rsidRPr="007107D5">
        <w:rPr>
          <w:b/>
        </w:rPr>
        <w:t>One plan, one budget and one report</w:t>
      </w:r>
      <w:r w:rsidR="007107D5">
        <w:rPr>
          <w:b/>
        </w:rPr>
        <w:t xml:space="preserve">: </w:t>
      </w:r>
      <w:r>
        <w:t xml:space="preserve">In theory it is a part of the </w:t>
      </w:r>
      <w:proofErr w:type="spellStart"/>
      <w:r>
        <w:t>woreda</w:t>
      </w:r>
      <w:proofErr w:type="spellEnd"/>
      <w:r>
        <w:t xml:space="preserve"> health office</w:t>
      </w:r>
      <w:r w:rsidR="000E5A3E">
        <w:t xml:space="preserve"> plan</w:t>
      </w:r>
      <w:r>
        <w:t xml:space="preserve">, however since NGOs are not part of planning and reporting system it is not </w:t>
      </w:r>
      <w:r w:rsidR="00C05433">
        <w:t>implemented</w:t>
      </w:r>
      <w:r w:rsidR="000E5A3E">
        <w:t xml:space="preserve"> at </w:t>
      </w:r>
      <w:r>
        <w:t xml:space="preserve">the </w:t>
      </w:r>
      <w:proofErr w:type="spellStart"/>
      <w:r>
        <w:t>woreda</w:t>
      </w:r>
      <w:proofErr w:type="spellEnd"/>
      <w:r>
        <w:t xml:space="preserve"> level</w:t>
      </w:r>
    </w:p>
    <w:p w:rsidR="00D5347D" w:rsidRDefault="00D5347D" w:rsidP="00D5347D">
      <w:pPr>
        <w:pStyle w:val="Heading3"/>
      </w:pPr>
      <w:proofErr w:type="spellStart"/>
      <w:r>
        <w:lastRenderedPageBreak/>
        <w:t>Dendi</w:t>
      </w:r>
      <w:proofErr w:type="spellEnd"/>
      <w:r>
        <w:t xml:space="preserve"> </w:t>
      </w:r>
      <w:proofErr w:type="spellStart"/>
      <w:r>
        <w:t>Woreda</w:t>
      </w:r>
      <w:proofErr w:type="spellEnd"/>
      <w:r>
        <w:t xml:space="preserve"> Health </w:t>
      </w:r>
      <w:r w:rsidR="00C05433">
        <w:t>Centre</w:t>
      </w:r>
    </w:p>
    <w:p w:rsidR="00D5347D" w:rsidRDefault="00D5347D" w:rsidP="00D5347D">
      <w:pPr>
        <w:spacing w:after="0"/>
        <w:rPr>
          <w:b/>
        </w:rPr>
      </w:pPr>
      <w:r w:rsidRPr="00EC0595">
        <w:rPr>
          <w:b/>
        </w:rPr>
        <w:t>Meeting</w:t>
      </w:r>
      <w:r>
        <w:rPr>
          <w:b/>
        </w:rPr>
        <w:t xml:space="preserve"> with: </w:t>
      </w:r>
      <w:r w:rsidR="00FD0D03">
        <w:rPr>
          <w:b/>
        </w:rPr>
        <w:t>HMIS focal person</w:t>
      </w:r>
    </w:p>
    <w:p w:rsidR="00FD0D03" w:rsidRPr="00EC0595" w:rsidRDefault="00D5347D" w:rsidP="00FD0D03">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D5347D" w:rsidRPr="00D5347D" w:rsidRDefault="00D5347D" w:rsidP="00D5347D">
      <w:pPr>
        <w:pStyle w:val="Heading4"/>
        <w:rPr>
          <w:i w:val="0"/>
        </w:rPr>
      </w:pPr>
    </w:p>
    <w:p w:rsidR="00D5347D" w:rsidRDefault="007107D5" w:rsidP="007107D5">
      <w:pPr>
        <w:spacing w:after="0"/>
      </w:pPr>
      <w:r w:rsidRPr="007107D5">
        <w:rPr>
          <w:b/>
        </w:rPr>
        <w:t xml:space="preserve">Background on </w:t>
      </w:r>
      <w:r w:rsidR="00D5347D" w:rsidRPr="007107D5">
        <w:rPr>
          <w:b/>
        </w:rPr>
        <w:t>MNH activities</w:t>
      </w:r>
      <w:r>
        <w:rPr>
          <w:b/>
        </w:rPr>
        <w:t xml:space="preserve">: </w:t>
      </w:r>
      <w:r w:rsidR="00FF3FE7">
        <w:t>HC provides delivery, PNC, ANC, family planning, and MCH</w:t>
      </w:r>
      <w:r w:rsidR="00D5347D">
        <w:t xml:space="preserve"> vaccination</w:t>
      </w:r>
      <w:r w:rsidR="00FF3FE7">
        <w:t>s. T</w:t>
      </w:r>
      <w:r w:rsidR="00D5347D">
        <w:t>w</w:t>
      </w:r>
      <w:r w:rsidR="00FF3FE7">
        <w:t>o</w:t>
      </w:r>
      <w:r w:rsidR="00D5347D">
        <w:t xml:space="preserve"> individuals from the HC have received family folder training. They will soon start training the HEWs under their particular HC.</w:t>
      </w:r>
      <w:r w:rsidR="00FF3FE7">
        <w:t xml:space="preserve"> The health </w:t>
      </w:r>
      <w:r w:rsidR="00C05433">
        <w:t>centre</w:t>
      </w:r>
      <w:r w:rsidR="00FF3FE7">
        <w:t xml:space="preserve"> sees approximately 600-700 clients per month. </w:t>
      </w:r>
    </w:p>
    <w:p w:rsidR="00D5347D" w:rsidRDefault="00D5347D" w:rsidP="00D5347D">
      <w:pPr>
        <w:pStyle w:val="ListParagraph"/>
        <w:spacing w:after="0"/>
      </w:pPr>
    </w:p>
    <w:p w:rsidR="00D5347D" w:rsidRDefault="00D5347D" w:rsidP="007107D5">
      <w:pPr>
        <w:spacing w:after="0"/>
      </w:pPr>
      <w:r w:rsidRPr="007107D5">
        <w:rPr>
          <w:b/>
        </w:rPr>
        <w:t>Reporting format</w:t>
      </w:r>
      <w:r w:rsidR="007107D5">
        <w:rPr>
          <w:b/>
        </w:rPr>
        <w:t xml:space="preserve">: </w:t>
      </w:r>
      <w:r w:rsidR="00FD0D03">
        <w:t>HMIS focal person</w:t>
      </w:r>
      <w:r>
        <w:t xml:space="preserve"> gets information from </w:t>
      </w:r>
      <w:r w:rsidR="00FF372E">
        <w:t xml:space="preserve">each service </w:t>
      </w:r>
      <w:r>
        <w:t>delivery</w:t>
      </w:r>
      <w:r w:rsidR="00FF372E">
        <w:t xml:space="preserve"> sections</w:t>
      </w:r>
      <w:r>
        <w:t xml:space="preserve">, </w:t>
      </w:r>
      <w:r w:rsidR="00FF372E">
        <w:t>MCH (</w:t>
      </w:r>
      <w:r>
        <w:t>ANC</w:t>
      </w:r>
      <w:r w:rsidR="00FF372E">
        <w:t xml:space="preserve">, </w:t>
      </w:r>
      <w:r w:rsidR="00B269BB">
        <w:t>PNC and</w:t>
      </w:r>
      <w:r w:rsidR="00FF372E">
        <w:t xml:space="preserve"> FP)</w:t>
      </w:r>
      <w:r>
        <w:t xml:space="preserve">, TB, lab, HIV (VCT, ART), </w:t>
      </w:r>
      <w:r w:rsidR="00B269BB">
        <w:t xml:space="preserve">compile the data from the </w:t>
      </w:r>
      <w:r>
        <w:t xml:space="preserve">registers </w:t>
      </w:r>
      <w:r w:rsidR="00B269BB">
        <w:t xml:space="preserve">and fill </w:t>
      </w:r>
      <w:r w:rsidR="00E74730">
        <w:t>the s</w:t>
      </w:r>
      <w:r w:rsidR="00B269BB">
        <w:t xml:space="preserve">ummary </w:t>
      </w:r>
      <w:r>
        <w:t>information in</w:t>
      </w:r>
      <w:r w:rsidR="00B269BB">
        <w:t>to</w:t>
      </w:r>
      <w:r>
        <w:t xml:space="preserve"> the HIMIS format. </w:t>
      </w:r>
      <w:r w:rsidR="00E74730">
        <w:t>The i</w:t>
      </w:r>
      <w:r>
        <w:t xml:space="preserve">nformation is reported to the </w:t>
      </w:r>
      <w:proofErr w:type="spellStart"/>
      <w:r>
        <w:t>woreda</w:t>
      </w:r>
      <w:proofErr w:type="spellEnd"/>
      <w:r>
        <w:t xml:space="preserve"> health </w:t>
      </w:r>
      <w:r w:rsidR="00E74730">
        <w:t xml:space="preserve">office on </w:t>
      </w:r>
      <w:r>
        <w:t>monthly and quarterly</w:t>
      </w:r>
      <w:r w:rsidR="00E74730">
        <w:t xml:space="preserve"> bases</w:t>
      </w:r>
      <w:r>
        <w:t xml:space="preserve">. HMIS report also includes stock out which is </w:t>
      </w:r>
      <w:r w:rsidR="00C05433">
        <w:t>recorded by</w:t>
      </w:r>
      <w:r>
        <w:t xml:space="preserve"> the HC pharmacist</w:t>
      </w:r>
      <w:r w:rsidR="00FF3FE7">
        <w:t xml:space="preserve">. The health </w:t>
      </w:r>
      <w:r w:rsidR="00C05433">
        <w:t>centre</w:t>
      </w:r>
      <w:r w:rsidR="00FF3FE7">
        <w:t xml:space="preserve"> uses the data to assess performance </w:t>
      </w:r>
      <w:r w:rsidR="00E74730">
        <w:t>against the plan</w:t>
      </w:r>
      <w:r w:rsidR="00FF3FE7">
        <w:t>. Other</w:t>
      </w:r>
      <w:r w:rsidR="00B33B2D">
        <w:t>wise</w:t>
      </w:r>
      <w:r w:rsidR="00FF3FE7">
        <w:t xml:space="preserve"> the data gathered has no defined utility</w:t>
      </w:r>
      <w:r w:rsidR="00B33B2D">
        <w:t>.</w:t>
      </w:r>
      <w:r w:rsidR="00FF3FE7">
        <w:t xml:space="preserve"> </w:t>
      </w:r>
    </w:p>
    <w:p w:rsidR="00FF3FE7" w:rsidRDefault="00FF3FE7" w:rsidP="00FF3FE7">
      <w:pPr>
        <w:pStyle w:val="Heading3"/>
      </w:pPr>
      <w:proofErr w:type="spellStart"/>
      <w:r>
        <w:t>Dendi</w:t>
      </w:r>
      <w:proofErr w:type="spellEnd"/>
      <w:r>
        <w:t xml:space="preserve"> </w:t>
      </w:r>
      <w:proofErr w:type="spellStart"/>
      <w:r>
        <w:t>Woreda</w:t>
      </w:r>
      <w:proofErr w:type="spellEnd"/>
      <w:r>
        <w:t xml:space="preserve"> Health Post</w:t>
      </w:r>
    </w:p>
    <w:p w:rsidR="00FF3FE7" w:rsidRDefault="00FF3FE7" w:rsidP="00FF3FE7">
      <w:pPr>
        <w:spacing w:after="0"/>
        <w:rPr>
          <w:b/>
        </w:rPr>
      </w:pPr>
      <w:r w:rsidRPr="00EC0595">
        <w:rPr>
          <w:b/>
        </w:rPr>
        <w:t>Meeting</w:t>
      </w:r>
      <w:r w:rsidR="00FD0D03">
        <w:rPr>
          <w:b/>
        </w:rPr>
        <w:t xml:space="preserve"> with: Two HEWs</w:t>
      </w:r>
    </w:p>
    <w:p w:rsidR="00FD0D03" w:rsidRPr="00EC0595" w:rsidRDefault="00FF3FE7" w:rsidP="00FD0D03">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893195" w:rsidRDefault="00893195" w:rsidP="00FF3FE7">
      <w:pPr>
        <w:spacing w:after="0"/>
      </w:pPr>
    </w:p>
    <w:p w:rsidR="00FF3FE7" w:rsidRDefault="007107D5" w:rsidP="007107D5">
      <w:pPr>
        <w:spacing w:after="0"/>
      </w:pPr>
      <w:r w:rsidRPr="007107D5">
        <w:rPr>
          <w:b/>
        </w:rPr>
        <w:t xml:space="preserve">Background on scope of </w:t>
      </w:r>
      <w:r w:rsidR="00FF3FE7" w:rsidRPr="007107D5">
        <w:rPr>
          <w:b/>
        </w:rPr>
        <w:t>work</w:t>
      </w:r>
      <w:r w:rsidRPr="007107D5">
        <w:rPr>
          <w:b/>
        </w:rPr>
        <w:t>:</w:t>
      </w:r>
      <w:r>
        <w:t xml:space="preserve"> </w:t>
      </w:r>
      <w:r w:rsidR="006E30F9">
        <w:t xml:space="preserve">The population of this </w:t>
      </w:r>
      <w:proofErr w:type="spellStart"/>
      <w:r w:rsidR="006E30F9">
        <w:t>kebele</w:t>
      </w:r>
      <w:proofErr w:type="spellEnd"/>
      <w:r w:rsidR="006E30F9">
        <w:t xml:space="preserve"> is 2028 individuals (528 households). </w:t>
      </w:r>
      <w:r w:rsidR="00FF3FE7">
        <w:t xml:space="preserve">They have 16 </w:t>
      </w:r>
      <w:r w:rsidR="00FD7218">
        <w:t>packages;</w:t>
      </w:r>
      <w:r w:rsidR="00FF3FE7">
        <w:t xml:space="preserve"> </w:t>
      </w:r>
      <w:r w:rsidR="00E74730">
        <w:t xml:space="preserve">they </w:t>
      </w:r>
      <w:r w:rsidR="00FD7218">
        <w:t>have</w:t>
      </w:r>
      <w:r w:rsidR="00E74730">
        <w:t xml:space="preserve"> separate </w:t>
      </w:r>
      <w:r w:rsidR="00FF3FE7">
        <w:t xml:space="preserve">register </w:t>
      </w:r>
      <w:r w:rsidR="00FD7218">
        <w:t xml:space="preserve">for each package </w:t>
      </w:r>
      <w:r w:rsidR="00E74730">
        <w:t xml:space="preserve">to </w:t>
      </w:r>
      <w:r w:rsidR="00FD7218">
        <w:t>record</w:t>
      </w:r>
      <w:r w:rsidR="00E74730">
        <w:t xml:space="preserve"> their </w:t>
      </w:r>
      <w:r w:rsidR="00FD7218">
        <w:t xml:space="preserve">activities and </w:t>
      </w:r>
      <w:r w:rsidR="00C05433">
        <w:t>clients</w:t>
      </w:r>
      <w:r w:rsidR="00FD7218">
        <w:t xml:space="preserve"> consulted and service provided. </w:t>
      </w:r>
      <w:r w:rsidR="00FF3FE7">
        <w:t xml:space="preserve">They also provide first aid, STD education and condom distributions. With respect to MCH they provide ANC, TT and HIV referral services. They also do deliveries of HIV negative individuals.  Also provide vaccinations for </w:t>
      </w:r>
      <w:proofErr w:type="spellStart"/>
      <w:r w:rsidR="00FF3FE7">
        <w:t>newborns</w:t>
      </w:r>
      <w:proofErr w:type="spellEnd"/>
      <w:r w:rsidR="00FF3FE7">
        <w:t xml:space="preserve"> (45 days) and provide education on nutrition (for 6 month olds). </w:t>
      </w:r>
      <w:r w:rsidR="006E30F9">
        <w:t xml:space="preserve"> </w:t>
      </w:r>
    </w:p>
    <w:p w:rsidR="00FF3FE7" w:rsidRDefault="00FF3FE7" w:rsidP="00FF3FE7">
      <w:pPr>
        <w:spacing w:after="0"/>
        <w:ind w:left="720"/>
      </w:pPr>
    </w:p>
    <w:p w:rsidR="006E30F9" w:rsidRDefault="006E30F9" w:rsidP="00AE531C">
      <w:pPr>
        <w:spacing w:after="0"/>
      </w:pPr>
      <w:r>
        <w:t>HEWs attend 1-2 deliveries per month. Most individuals in the community use TBA</w:t>
      </w:r>
      <w:r w:rsidR="00FD7218">
        <w:t xml:space="preserve"> or TTBAs</w:t>
      </w:r>
      <w:r>
        <w:t>.</w:t>
      </w:r>
    </w:p>
    <w:p w:rsidR="006E30F9" w:rsidRDefault="006E30F9" w:rsidP="00FF3FE7">
      <w:pPr>
        <w:spacing w:after="0"/>
        <w:ind w:left="720"/>
      </w:pPr>
    </w:p>
    <w:p w:rsidR="00FF3FE7" w:rsidRDefault="00FF3FE7" w:rsidP="00AE531C">
      <w:pPr>
        <w:spacing w:after="0"/>
      </w:pPr>
      <w:r>
        <w:t>HEWs</w:t>
      </w:r>
      <w:r w:rsidR="00FD7218">
        <w:t xml:space="preserve"> perform their activities </w:t>
      </w:r>
      <w:r>
        <w:t xml:space="preserve">in collaboration with voluntary health care workers in the community as well as the </w:t>
      </w:r>
      <w:r w:rsidR="00E967AA">
        <w:t>H</w:t>
      </w:r>
      <w:r>
        <w:t xml:space="preserve">ealth </w:t>
      </w:r>
      <w:r w:rsidR="00E967AA">
        <w:t>D</w:t>
      </w:r>
      <w:r>
        <w:t xml:space="preserve">evelopment </w:t>
      </w:r>
      <w:r w:rsidR="00E967AA">
        <w:t>A</w:t>
      </w:r>
      <w:r>
        <w:t>rmy</w:t>
      </w:r>
      <w:r w:rsidR="00E967AA">
        <w:t xml:space="preserve"> (HDA)</w:t>
      </w:r>
      <w:r>
        <w:t xml:space="preserve">. </w:t>
      </w:r>
      <w:r w:rsidR="006E30F9">
        <w:t>HEWs also work with male and female HDAs; however they prefer to work with the female HDAs. HEWs said that the female HDAs are more likely to be more active and productive than the male HDAs.</w:t>
      </w:r>
    </w:p>
    <w:p w:rsidR="00FF3FE7" w:rsidRDefault="00FF3FE7" w:rsidP="00FF3FE7">
      <w:pPr>
        <w:spacing w:after="0"/>
      </w:pPr>
    </w:p>
    <w:p w:rsidR="00FF3FE7" w:rsidRDefault="00FF3FE7" w:rsidP="00AE531C">
      <w:pPr>
        <w:spacing w:after="0"/>
      </w:pPr>
      <w:r w:rsidRPr="00AE531C">
        <w:rPr>
          <w:b/>
        </w:rPr>
        <w:t>Reporting</w:t>
      </w:r>
      <w:r w:rsidR="00AE531C" w:rsidRPr="00AE531C">
        <w:rPr>
          <w:b/>
        </w:rPr>
        <w:t>:</w:t>
      </w:r>
      <w:r w:rsidR="00AE531C">
        <w:t xml:space="preserve"> </w:t>
      </w:r>
      <w:r>
        <w:t xml:space="preserve">They </w:t>
      </w:r>
      <w:r w:rsidR="00995B5D">
        <w:t>HEWs are</w:t>
      </w:r>
      <w:r w:rsidR="00996719">
        <w:t xml:space="preserve"> expected to submit three different reports to the health </w:t>
      </w:r>
      <w:r w:rsidR="00C05433">
        <w:t>centre</w:t>
      </w:r>
      <w:r w:rsidR="00996719">
        <w:t xml:space="preserve"> which includes; </w:t>
      </w:r>
      <w:r>
        <w:t xml:space="preserve">weekly reports (Tuesday). </w:t>
      </w:r>
      <w:r w:rsidR="00996719">
        <w:t>Monthly</w:t>
      </w:r>
      <w:r w:rsidR="006E30F9">
        <w:t xml:space="preserve"> and </w:t>
      </w:r>
      <w:r w:rsidR="00996719">
        <w:t>Q</w:t>
      </w:r>
      <w:r w:rsidR="006E30F9">
        <w:t xml:space="preserve">uarterly reports. This report is </w:t>
      </w:r>
      <w:r w:rsidR="00996719">
        <w:t xml:space="preserve">usually collected by the focal nurse assigned for </w:t>
      </w:r>
      <w:r w:rsidR="00995B5D">
        <w:t>each</w:t>
      </w:r>
      <w:r w:rsidR="00996719">
        <w:t xml:space="preserve"> health post , the information is </w:t>
      </w:r>
      <w:r w:rsidR="006E30F9">
        <w:t xml:space="preserve">used by the nurse from the health </w:t>
      </w:r>
      <w:r w:rsidR="00C05433">
        <w:t>centre</w:t>
      </w:r>
      <w:r w:rsidR="006E30F9">
        <w:t xml:space="preserve"> to </w:t>
      </w:r>
      <w:r w:rsidR="00995B5D">
        <w:t xml:space="preserve">follow their performance and to </w:t>
      </w:r>
      <w:r w:rsidR="006E30F9">
        <w:t>give them feedback on the work they are doing</w:t>
      </w:r>
      <w:r w:rsidR="00996719">
        <w:t xml:space="preserve"> and </w:t>
      </w:r>
      <w:r w:rsidR="00995B5D">
        <w:t xml:space="preserve">also the information helps </w:t>
      </w:r>
      <w:r w:rsidR="00996719">
        <w:t xml:space="preserve">to compile report  </w:t>
      </w:r>
      <w:r w:rsidR="00995B5D">
        <w:t xml:space="preserve">will be sent  to the </w:t>
      </w:r>
      <w:proofErr w:type="spellStart"/>
      <w:r w:rsidR="00995B5D">
        <w:t>woreda</w:t>
      </w:r>
      <w:proofErr w:type="spellEnd"/>
      <w:r w:rsidR="00995B5D">
        <w:t xml:space="preserve"> health office by the health </w:t>
      </w:r>
      <w:r w:rsidR="00C05433">
        <w:t>centre</w:t>
      </w:r>
      <w:r w:rsidR="00995B5D">
        <w:t xml:space="preserve">. </w:t>
      </w:r>
    </w:p>
    <w:p w:rsidR="00B838DF" w:rsidRDefault="00B838DF" w:rsidP="00FF3FE7">
      <w:pPr>
        <w:spacing w:after="0"/>
      </w:pPr>
    </w:p>
    <w:p w:rsidR="00AE531C" w:rsidRDefault="008D5FCA" w:rsidP="00AE531C">
      <w:pPr>
        <w:spacing w:after="0"/>
      </w:pPr>
      <w:r w:rsidRPr="00AE531C">
        <w:rPr>
          <w:b/>
        </w:rPr>
        <w:t xml:space="preserve">Support and </w:t>
      </w:r>
      <w:r w:rsidR="00FF3FE7" w:rsidRPr="00AE531C">
        <w:rPr>
          <w:b/>
        </w:rPr>
        <w:t>Supervision</w:t>
      </w:r>
      <w:r w:rsidR="00AE531C">
        <w:rPr>
          <w:b/>
        </w:rPr>
        <w:t xml:space="preserve">: </w:t>
      </w:r>
      <w:r w:rsidR="00995B5D">
        <w:rPr>
          <w:b/>
        </w:rPr>
        <w:t>one or t</w:t>
      </w:r>
      <w:r>
        <w:t>wo nurses</w:t>
      </w:r>
      <w:r w:rsidR="00B33B2D">
        <w:t xml:space="preserve"> </w:t>
      </w:r>
      <w:r>
        <w:t xml:space="preserve">from the health </w:t>
      </w:r>
      <w:r w:rsidR="00C05433">
        <w:t>centre</w:t>
      </w:r>
      <w:r>
        <w:t xml:space="preserve"> </w:t>
      </w:r>
      <w:r w:rsidR="0036684F">
        <w:t>assigned for each posts and they conduct weekly/bimonthly visit</w:t>
      </w:r>
      <w:r w:rsidR="00B33B2D">
        <w:t xml:space="preserve"> </w:t>
      </w:r>
      <w:r w:rsidR="0036684F">
        <w:t xml:space="preserve">to </w:t>
      </w:r>
      <w:r w:rsidR="00B33B2D">
        <w:t xml:space="preserve">the health post </w:t>
      </w:r>
      <w:r w:rsidR="0036684F">
        <w:t xml:space="preserve">and </w:t>
      </w:r>
      <w:r w:rsidR="00C05433">
        <w:t>providing technical</w:t>
      </w:r>
      <w:r>
        <w:t xml:space="preserve"> </w:t>
      </w:r>
      <w:r w:rsidR="0036684F">
        <w:t xml:space="preserve">and facilitative </w:t>
      </w:r>
      <w:r>
        <w:t>support to the HEWs</w:t>
      </w:r>
      <w:r w:rsidR="00B33B2D">
        <w:t xml:space="preserve"> (currently one is on maternity leave)</w:t>
      </w:r>
      <w:r>
        <w:t>.</w:t>
      </w:r>
    </w:p>
    <w:p w:rsidR="00AE531C" w:rsidRDefault="00AE531C" w:rsidP="00AE531C">
      <w:pPr>
        <w:spacing w:after="0"/>
      </w:pPr>
    </w:p>
    <w:p w:rsidR="008D5FCA" w:rsidRDefault="00743985" w:rsidP="00AE531C">
      <w:pPr>
        <w:spacing w:after="0"/>
      </w:pPr>
      <w:r>
        <w:lastRenderedPageBreak/>
        <w:t xml:space="preserve">HEWs are supervised both by the health </w:t>
      </w:r>
      <w:r w:rsidR="00C05433">
        <w:t>centre</w:t>
      </w:r>
      <w:r>
        <w:t xml:space="preserve"> and </w:t>
      </w:r>
      <w:proofErr w:type="spellStart"/>
      <w:r>
        <w:t>woreda</w:t>
      </w:r>
      <w:proofErr w:type="spellEnd"/>
      <w:r>
        <w:t xml:space="preserve"> </w:t>
      </w:r>
      <w:r w:rsidR="00B33B2D">
        <w:t>health</w:t>
      </w:r>
      <w:r>
        <w:t xml:space="preserve"> office</w:t>
      </w:r>
      <w:r w:rsidR="00B33B2D">
        <w:t xml:space="preserve">, though there is no regular schedule for these supervisory visits. HEWs stated </w:t>
      </w:r>
      <w:r w:rsidR="006C2904">
        <w:t>that t</w:t>
      </w:r>
      <w:r w:rsidR="00FF3FE7">
        <w:t xml:space="preserve">hey are </w:t>
      </w:r>
      <w:r w:rsidR="00B33B2D">
        <w:t xml:space="preserve">also </w:t>
      </w:r>
      <w:r w:rsidR="006C2904">
        <w:t xml:space="preserve">administratively </w:t>
      </w:r>
      <w:r w:rsidR="00FF3FE7">
        <w:t xml:space="preserve">supervised by the </w:t>
      </w:r>
      <w:proofErr w:type="spellStart"/>
      <w:r w:rsidR="00FF3FE7">
        <w:t>kebele</w:t>
      </w:r>
      <w:proofErr w:type="spellEnd"/>
      <w:r w:rsidR="00FF3FE7">
        <w:t xml:space="preserve"> manager. Every morning they have to report to the manager and each month they have to get a signed </w:t>
      </w:r>
      <w:r w:rsidR="006C2904">
        <w:t xml:space="preserve">confirmation </w:t>
      </w:r>
      <w:r w:rsidR="00FF3FE7">
        <w:t xml:space="preserve">paper </w:t>
      </w:r>
      <w:r w:rsidR="006C2904">
        <w:t xml:space="preserve">for their work </w:t>
      </w:r>
      <w:r w:rsidR="00FF3FE7">
        <w:t xml:space="preserve">from the </w:t>
      </w:r>
      <w:proofErr w:type="spellStart"/>
      <w:r w:rsidR="00FF3FE7">
        <w:t>kebele</w:t>
      </w:r>
      <w:proofErr w:type="spellEnd"/>
      <w:r w:rsidR="006C2904">
        <w:t xml:space="preserve"> </w:t>
      </w:r>
      <w:r w:rsidR="00C05433">
        <w:t>manager</w:t>
      </w:r>
      <w:r w:rsidR="00FF3FE7">
        <w:t xml:space="preserve"> prior to receiving their salary.</w:t>
      </w:r>
    </w:p>
    <w:p w:rsidR="00FF3FE7" w:rsidRDefault="00FF3FE7" w:rsidP="006E30F9">
      <w:pPr>
        <w:pStyle w:val="ListParagraph"/>
        <w:spacing w:after="0"/>
      </w:pPr>
    </w:p>
    <w:p w:rsidR="006E30F9" w:rsidRDefault="006E30F9" w:rsidP="00AE531C">
      <w:pPr>
        <w:spacing w:after="0"/>
      </w:pPr>
      <w:r w:rsidRPr="00AE531C">
        <w:rPr>
          <w:b/>
        </w:rPr>
        <w:t>NGO</w:t>
      </w:r>
      <w:r w:rsidR="00AE531C">
        <w:rPr>
          <w:b/>
        </w:rPr>
        <w:t xml:space="preserve">: </w:t>
      </w:r>
      <w:r>
        <w:t>Save the children</w:t>
      </w:r>
      <w:r w:rsidR="006C2904">
        <w:t xml:space="preserve"> USA</w:t>
      </w:r>
      <w:r>
        <w:t xml:space="preserve"> works with the HEW</w:t>
      </w:r>
      <w:r w:rsidR="000128AF">
        <w:t xml:space="preserve"> on the areas of adolescent reproductive health training for youths</w:t>
      </w:r>
      <w:r>
        <w:t xml:space="preserve">.  Save </w:t>
      </w:r>
      <w:r w:rsidR="000128AF">
        <w:t>in</w:t>
      </w:r>
      <w:r w:rsidR="00C05433">
        <w:t xml:space="preserve"> collaboration</w:t>
      </w:r>
      <w:r w:rsidR="000128AF">
        <w:t xml:space="preserve"> with HEWs </w:t>
      </w:r>
      <w:r>
        <w:t xml:space="preserve">selects and trains youth in the community, as well as the HEWs on adolescent reproductive health and they work </w:t>
      </w:r>
      <w:r w:rsidR="000128AF">
        <w:t xml:space="preserve">together </w:t>
      </w:r>
      <w:r>
        <w:t xml:space="preserve">in the community. </w:t>
      </w:r>
    </w:p>
    <w:p w:rsidR="006E30F9" w:rsidRDefault="006E30F9" w:rsidP="006E30F9">
      <w:pPr>
        <w:pStyle w:val="Heading3"/>
      </w:pPr>
      <w:proofErr w:type="spellStart"/>
      <w:r>
        <w:t>Dendi</w:t>
      </w:r>
      <w:proofErr w:type="spellEnd"/>
      <w:r>
        <w:t xml:space="preserve"> </w:t>
      </w:r>
      <w:proofErr w:type="spellStart"/>
      <w:r>
        <w:t>Woreda</w:t>
      </w:r>
      <w:proofErr w:type="spellEnd"/>
      <w:r>
        <w:t xml:space="preserve"> Medium Level Clinic</w:t>
      </w:r>
    </w:p>
    <w:p w:rsidR="006E30F9" w:rsidRDefault="006E30F9" w:rsidP="006E30F9">
      <w:pPr>
        <w:spacing w:after="0"/>
        <w:rPr>
          <w:b/>
        </w:rPr>
      </w:pPr>
      <w:r w:rsidRPr="00EC0595">
        <w:rPr>
          <w:b/>
        </w:rPr>
        <w:t>Meeting</w:t>
      </w:r>
      <w:r>
        <w:rPr>
          <w:b/>
        </w:rPr>
        <w:t xml:space="preserve"> with:  </w:t>
      </w:r>
      <w:r w:rsidR="00C05433">
        <w:rPr>
          <w:b/>
        </w:rPr>
        <w:t>Clinic</w:t>
      </w:r>
      <w:r>
        <w:rPr>
          <w:b/>
        </w:rPr>
        <w:t xml:space="preserve"> </w:t>
      </w:r>
      <w:r w:rsidR="00C05433">
        <w:rPr>
          <w:b/>
        </w:rPr>
        <w:t xml:space="preserve">Nurse </w:t>
      </w:r>
    </w:p>
    <w:p w:rsidR="00FD0D03" w:rsidRPr="00EC0595" w:rsidRDefault="006E30F9" w:rsidP="00FD0D03">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6E30F9" w:rsidRDefault="006E30F9" w:rsidP="006E30F9">
      <w:pPr>
        <w:spacing w:after="0"/>
        <w:rPr>
          <w:sz w:val="20"/>
          <w:szCs w:val="20"/>
        </w:rPr>
      </w:pPr>
    </w:p>
    <w:p w:rsidR="006E30F9" w:rsidRDefault="006E30F9" w:rsidP="006E30F9">
      <w:pPr>
        <w:spacing w:after="0"/>
        <w:rPr>
          <w:sz w:val="20"/>
          <w:szCs w:val="20"/>
        </w:rPr>
      </w:pPr>
    </w:p>
    <w:p w:rsidR="006E30F9" w:rsidRPr="006E30F9" w:rsidRDefault="006E30F9" w:rsidP="00AE531C">
      <w:pPr>
        <w:spacing w:after="0"/>
        <w:rPr>
          <w:sz w:val="20"/>
          <w:szCs w:val="20"/>
        </w:rPr>
      </w:pPr>
      <w:r w:rsidRPr="00AE531C">
        <w:rPr>
          <w:b/>
          <w:sz w:val="20"/>
          <w:szCs w:val="20"/>
        </w:rPr>
        <w:t>Work</w:t>
      </w:r>
      <w:r w:rsidR="00AE531C">
        <w:rPr>
          <w:b/>
          <w:sz w:val="20"/>
          <w:szCs w:val="20"/>
        </w:rPr>
        <w:t xml:space="preserve">: </w:t>
      </w:r>
      <w:r w:rsidR="000128AF">
        <w:rPr>
          <w:b/>
          <w:sz w:val="20"/>
          <w:szCs w:val="20"/>
        </w:rPr>
        <w:t>With regard to client flow t</w:t>
      </w:r>
      <w:r>
        <w:rPr>
          <w:sz w:val="20"/>
          <w:szCs w:val="20"/>
        </w:rPr>
        <w:t xml:space="preserve">hey </w:t>
      </w:r>
      <w:r w:rsidR="000128AF">
        <w:rPr>
          <w:sz w:val="20"/>
          <w:szCs w:val="20"/>
        </w:rPr>
        <w:t>see</w:t>
      </w:r>
      <w:r>
        <w:rPr>
          <w:sz w:val="20"/>
          <w:szCs w:val="20"/>
        </w:rPr>
        <w:t xml:space="preserve"> 4-6 ANC patients per month. They do not provide delivery services yet. Most people go to HC </w:t>
      </w:r>
      <w:r w:rsidR="008B5A25">
        <w:rPr>
          <w:sz w:val="20"/>
          <w:szCs w:val="20"/>
        </w:rPr>
        <w:t xml:space="preserve">for delivery.  The main </w:t>
      </w:r>
      <w:r w:rsidR="000128AF">
        <w:rPr>
          <w:sz w:val="20"/>
          <w:szCs w:val="20"/>
        </w:rPr>
        <w:t>service</w:t>
      </w:r>
      <w:r w:rsidR="008B5A25">
        <w:rPr>
          <w:sz w:val="20"/>
          <w:szCs w:val="20"/>
        </w:rPr>
        <w:t xml:space="preserve"> they </w:t>
      </w:r>
      <w:r w:rsidR="000128AF">
        <w:rPr>
          <w:sz w:val="20"/>
          <w:szCs w:val="20"/>
        </w:rPr>
        <w:t>provide</w:t>
      </w:r>
      <w:r w:rsidR="008B5A25">
        <w:rPr>
          <w:sz w:val="20"/>
          <w:szCs w:val="20"/>
        </w:rPr>
        <w:t xml:space="preserve"> is general OPD (acute febrile illness, Parasite...). </w:t>
      </w:r>
      <w:r w:rsidR="000128AF">
        <w:rPr>
          <w:sz w:val="20"/>
          <w:szCs w:val="20"/>
        </w:rPr>
        <w:t>Total p</w:t>
      </w:r>
      <w:r w:rsidR="008B5A25">
        <w:rPr>
          <w:sz w:val="20"/>
          <w:szCs w:val="20"/>
        </w:rPr>
        <w:t xml:space="preserve">atient flow on average is 15 (30 max) people per day. In general the nurse stated that a majority of the community choose to go to the HC rather than private clinics. However, the private clinic does provide faster service and at times better medication. They also provide better laboratory services (i.e. they do lab work prior to prescribing medication). </w:t>
      </w:r>
    </w:p>
    <w:p w:rsidR="00AE531C" w:rsidRDefault="00AE531C" w:rsidP="00AE531C">
      <w:pPr>
        <w:spacing w:after="0"/>
        <w:rPr>
          <w:sz w:val="20"/>
          <w:szCs w:val="20"/>
        </w:rPr>
      </w:pPr>
    </w:p>
    <w:p w:rsidR="006E30F9" w:rsidRDefault="006E30F9" w:rsidP="00AE531C">
      <w:pPr>
        <w:spacing w:after="0"/>
        <w:rPr>
          <w:sz w:val="20"/>
          <w:szCs w:val="20"/>
        </w:rPr>
      </w:pPr>
      <w:r w:rsidRPr="00AE531C">
        <w:rPr>
          <w:b/>
          <w:sz w:val="20"/>
          <w:szCs w:val="20"/>
        </w:rPr>
        <w:t xml:space="preserve">Connection with </w:t>
      </w:r>
      <w:proofErr w:type="spellStart"/>
      <w:r w:rsidRPr="00AE531C">
        <w:rPr>
          <w:b/>
          <w:sz w:val="20"/>
          <w:szCs w:val="20"/>
        </w:rPr>
        <w:t>Govt</w:t>
      </w:r>
      <w:proofErr w:type="spellEnd"/>
      <w:r w:rsidR="00AE531C">
        <w:rPr>
          <w:b/>
          <w:sz w:val="20"/>
          <w:szCs w:val="20"/>
        </w:rPr>
        <w:t xml:space="preserve">: </w:t>
      </w:r>
      <w:r>
        <w:rPr>
          <w:sz w:val="20"/>
          <w:szCs w:val="20"/>
        </w:rPr>
        <w:t xml:space="preserve">Most of the interaction with </w:t>
      </w:r>
      <w:proofErr w:type="spellStart"/>
      <w:r>
        <w:rPr>
          <w:sz w:val="20"/>
          <w:szCs w:val="20"/>
        </w:rPr>
        <w:t>woreda</w:t>
      </w:r>
      <w:proofErr w:type="spellEnd"/>
      <w:r>
        <w:rPr>
          <w:sz w:val="20"/>
          <w:szCs w:val="20"/>
        </w:rPr>
        <w:t xml:space="preserve"> health office is limited to regulatory visits. They also </w:t>
      </w:r>
      <w:r w:rsidR="005877F0">
        <w:rPr>
          <w:sz w:val="20"/>
          <w:szCs w:val="20"/>
        </w:rPr>
        <w:t xml:space="preserve">visited </w:t>
      </w:r>
      <w:r>
        <w:rPr>
          <w:sz w:val="20"/>
          <w:szCs w:val="20"/>
        </w:rPr>
        <w:t>periodic</w:t>
      </w:r>
      <w:r w:rsidR="000128AF">
        <w:rPr>
          <w:sz w:val="20"/>
          <w:szCs w:val="20"/>
        </w:rPr>
        <w:t>a</w:t>
      </w:r>
      <w:r w:rsidR="005877F0">
        <w:rPr>
          <w:sz w:val="20"/>
          <w:szCs w:val="20"/>
        </w:rPr>
        <w:t>lly</w:t>
      </w:r>
      <w:r>
        <w:rPr>
          <w:sz w:val="20"/>
          <w:szCs w:val="20"/>
        </w:rPr>
        <w:t xml:space="preserve"> from the zone for the same purpose. </w:t>
      </w:r>
    </w:p>
    <w:p w:rsidR="006E30F9" w:rsidRPr="006E30F9" w:rsidRDefault="006E30F9" w:rsidP="006E30F9">
      <w:pPr>
        <w:spacing w:after="0"/>
        <w:ind w:left="720"/>
        <w:rPr>
          <w:sz w:val="20"/>
          <w:szCs w:val="20"/>
        </w:rPr>
      </w:pPr>
      <w:r>
        <w:rPr>
          <w:sz w:val="20"/>
          <w:szCs w:val="20"/>
        </w:rPr>
        <w:t xml:space="preserve"> </w:t>
      </w:r>
    </w:p>
    <w:p w:rsidR="008B5A25" w:rsidRDefault="008B5A25" w:rsidP="008B5A25">
      <w:pPr>
        <w:spacing w:after="0"/>
        <w:rPr>
          <w:i/>
        </w:rPr>
      </w:pPr>
      <w:r>
        <w:rPr>
          <w:i/>
        </w:rPr>
        <w:t>Tuesday June 27, 2012 (9:00 am)</w:t>
      </w:r>
    </w:p>
    <w:p w:rsidR="008B5A25" w:rsidRDefault="008B5A25" w:rsidP="008B5A25">
      <w:pPr>
        <w:pStyle w:val="Heading3"/>
      </w:pPr>
      <w:proofErr w:type="spellStart"/>
      <w:r>
        <w:t>Dendi</w:t>
      </w:r>
      <w:proofErr w:type="spellEnd"/>
      <w:r>
        <w:t xml:space="preserve"> </w:t>
      </w:r>
      <w:proofErr w:type="spellStart"/>
      <w:r>
        <w:t>Woreda</w:t>
      </w:r>
      <w:proofErr w:type="spellEnd"/>
      <w:r>
        <w:t xml:space="preserve"> Save the Children US</w:t>
      </w:r>
    </w:p>
    <w:p w:rsidR="008B5A25" w:rsidRDefault="008B5A25" w:rsidP="008B5A25">
      <w:pPr>
        <w:spacing w:after="0"/>
        <w:rPr>
          <w:b/>
        </w:rPr>
      </w:pPr>
      <w:r w:rsidRPr="00EC0595">
        <w:rPr>
          <w:b/>
        </w:rPr>
        <w:t>Meeting</w:t>
      </w:r>
      <w:r>
        <w:rPr>
          <w:b/>
        </w:rPr>
        <w:t xml:space="preserve"> with:  </w:t>
      </w:r>
      <w:r w:rsidR="002557F4">
        <w:rPr>
          <w:b/>
        </w:rPr>
        <w:t>IC</w:t>
      </w:r>
      <w:r w:rsidR="00FD0D03">
        <w:rPr>
          <w:b/>
        </w:rPr>
        <w:t>CM focal person</w:t>
      </w:r>
    </w:p>
    <w:p w:rsidR="00FD0D03" w:rsidRPr="00EC0595" w:rsidRDefault="008B5A25" w:rsidP="00FD0D03">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8B5A25" w:rsidRDefault="008B5A25" w:rsidP="008B5A25">
      <w:pPr>
        <w:spacing w:after="0"/>
        <w:rPr>
          <w:sz w:val="20"/>
          <w:szCs w:val="20"/>
        </w:rPr>
      </w:pPr>
    </w:p>
    <w:p w:rsidR="002557F4" w:rsidRDefault="00FD0D03" w:rsidP="008B5A25">
      <w:pPr>
        <w:spacing w:after="0"/>
        <w:rPr>
          <w:sz w:val="20"/>
          <w:szCs w:val="20"/>
        </w:rPr>
      </w:pPr>
      <w:r>
        <w:rPr>
          <w:noProof/>
          <w:sz w:val="20"/>
          <w:szCs w:val="20"/>
          <w:lang w:eastAsia="en-GB"/>
        </w:rPr>
        <w:pict>
          <v:shape id="_x0000_s1046" type="#_x0000_t202" style="position:absolute;margin-left:166.1pt;margin-top:1.8pt;width:143.05pt;height:19.7pt;z-index:251689984;mso-width-relative:margin;mso-height-relative:margin">
            <v:textbox style="mso-next-textbox:#_x0000_s1046">
              <w:txbxContent>
                <w:p w:rsidR="00DD46E1" w:rsidRDefault="00DD46E1" w:rsidP="002557F4">
                  <w:r>
                    <w:t>Country Coordinator</w:t>
                  </w:r>
                </w:p>
              </w:txbxContent>
            </v:textbox>
          </v:shape>
        </w:pict>
      </w:r>
    </w:p>
    <w:p w:rsidR="002557F4" w:rsidRDefault="00FD0D03" w:rsidP="008B5A25">
      <w:pPr>
        <w:spacing w:after="0"/>
        <w:rPr>
          <w:sz w:val="20"/>
          <w:szCs w:val="20"/>
        </w:rPr>
      </w:pPr>
      <w:r>
        <w:rPr>
          <w:noProof/>
          <w:sz w:val="20"/>
          <w:szCs w:val="20"/>
          <w:lang w:eastAsia="en-GB"/>
        </w:rPr>
        <w:pict>
          <v:shape id="_x0000_s1047" type="#_x0000_t32" style="position:absolute;margin-left:233.35pt;margin-top:7.45pt;width:.05pt;height:18.65pt;z-index:251691008" o:connectortype="straight">
            <v:stroke endarrow="block"/>
          </v:shape>
        </w:pict>
      </w:r>
    </w:p>
    <w:p w:rsidR="002557F4" w:rsidRDefault="00FD0D03" w:rsidP="008B5A25">
      <w:pPr>
        <w:spacing w:after="0"/>
        <w:rPr>
          <w:sz w:val="20"/>
          <w:szCs w:val="20"/>
        </w:rPr>
      </w:pPr>
      <w:r>
        <w:rPr>
          <w:noProof/>
          <w:sz w:val="20"/>
          <w:szCs w:val="20"/>
          <w:lang w:eastAsia="en-GB"/>
        </w:rPr>
        <w:pict>
          <v:shape id="_x0000_s1044" type="#_x0000_t202" style="position:absolute;margin-left:166.1pt;margin-top:12.05pt;width:143.05pt;height:20.25pt;z-index:251687936;mso-width-relative:margin;mso-height-relative:margin">
            <v:textbox style="mso-next-textbox:#_x0000_s1044">
              <w:txbxContent>
                <w:p w:rsidR="00DD46E1" w:rsidRDefault="00DD46E1" w:rsidP="002557F4">
                  <w:r>
                    <w:t>Regional</w:t>
                  </w:r>
                </w:p>
              </w:txbxContent>
            </v:textbox>
          </v:shape>
        </w:pict>
      </w:r>
    </w:p>
    <w:p w:rsidR="002557F4" w:rsidRDefault="002557F4" w:rsidP="008B5A25">
      <w:pPr>
        <w:spacing w:after="0"/>
        <w:rPr>
          <w:sz w:val="20"/>
          <w:szCs w:val="20"/>
        </w:rPr>
      </w:pPr>
    </w:p>
    <w:p w:rsidR="002557F4" w:rsidRDefault="00FD0D03" w:rsidP="008B5A25">
      <w:pPr>
        <w:spacing w:after="0"/>
        <w:rPr>
          <w:sz w:val="20"/>
          <w:szCs w:val="20"/>
        </w:rPr>
      </w:pPr>
      <w:r>
        <w:rPr>
          <w:noProof/>
          <w:sz w:val="20"/>
          <w:szCs w:val="20"/>
          <w:lang w:eastAsia="en-GB"/>
        </w:rPr>
        <w:pict>
          <v:shape id="_x0000_s1045" type="#_x0000_t32" style="position:absolute;margin-left:233.35pt;margin-top:4.25pt;width:.05pt;height:19pt;flip:x;z-index:251688960" o:connectortype="straight">
            <v:stroke endarrow="block"/>
          </v:shape>
        </w:pict>
      </w:r>
    </w:p>
    <w:p w:rsidR="002557F4" w:rsidRDefault="00FD0D03" w:rsidP="008B5A25">
      <w:pPr>
        <w:spacing w:after="0"/>
        <w:rPr>
          <w:sz w:val="20"/>
          <w:szCs w:val="20"/>
        </w:rPr>
      </w:pPr>
      <w:r>
        <w:rPr>
          <w:noProof/>
          <w:lang w:eastAsia="en-GB"/>
        </w:rPr>
        <w:pict>
          <v:shape id="_x0000_s1042" type="#_x0000_t202" style="position:absolute;margin-left:166.1pt;margin-top:9.2pt;width:143.05pt;height:18.4pt;z-index:251685888;mso-width-relative:margin;mso-height-relative:margin">
            <v:textbox style="mso-next-textbox:#_x0000_s1042">
              <w:txbxContent>
                <w:p w:rsidR="00DD46E1" w:rsidRDefault="00DD46E1" w:rsidP="002557F4">
                  <w:r>
                    <w:t>Zone Coordinator</w:t>
                  </w:r>
                </w:p>
              </w:txbxContent>
            </v:textbox>
          </v:shape>
        </w:pict>
      </w:r>
    </w:p>
    <w:p w:rsidR="002557F4" w:rsidRDefault="00FD0D03" w:rsidP="008B5A25">
      <w:pPr>
        <w:spacing w:after="0"/>
        <w:rPr>
          <w:sz w:val="20"/>
          <w:szCs w:val="20"/>
        </w:rPr>
      </w:pPr>
      <w:r>
        <w:rPr>
          <w:noProof/>
          <w:lang w:eastAsia="en-GB"/>
        </w:rPr>
        <w:pict>
          <v:shape id="_x0000_s1043" type="#_x0000_t32" style="position:absolute;margin-left:233.35pt;margin-top:13.55pt;width:0;height:17.55pt;z-index:251686912" o:connectortype="straight">
            <v:stroke endarrow="block"/>
          </v:shape>
        </w:pict>
      </w:r>
    </w:p>
    <w:p w:rsidR="002557F4" w:rsidRDefault="002557F4" w:rsidP="008B5A25">
      <w:pPr>
        <w:spacing w:after="0"/>
        <w:rPr>
          <w:sz w:val="20"/>
          <w:szCs w:val="20"/>
        </w:rPr>
      </w:pPr>
    </w:p>
    <w:p w:rsidR="00D634E5" w:rsidRDefault="00FD0D03" w:rsidP="008B5A25">
      <w:pPr>
        <w:spacing w:after="0"/>
      </w:pPr>
      <w:r>
        <w:rPr>
          <w:noProof/>
          <w:lang w:eastAsia="en-GB"/>
        </w:rPr>
        <w:pict>
          <v:shape id="_x0000_s1050" type="#_x0000_t32" style="position:absolute;margin-left:133.45pt;margin-top:22.1pt;width:99.9pt;height:20.95pt;flip:x;z-index:251695104" o:connectortype="straight">
            <v:stroke endarrow="block"/>
          </v:shape>
        </w:pict>
      </w:r>
      <w:r>
        <w:rPr>
          <w:noProof/>
          <w:lang w:eastAsia="en-GB"/>
        </w:rPr>
        <w:pict>
          <v:shape id="_x0000_s1051" type="#_x0000_t32" style="position:absolute;margin-left:233.35pt;margin-top:22.1pt;width:99.8pt;height:17.5pt;z-index:251696128" o:connectortype="straight">
            <v:stroke endarrow="block"/>
          </v:shape>
        </w:pict>
      </w:r>
      <w:r>
        <w:rPr>
          <w:noProof/>
          <w:lang w:eastAsia="en-GB"/>
        </w:rPr>
        <w:pict>
          <v:shape id="_x0000_s1048" type="#_x0000_t202" style="position:absolute;margin-left:276.7pt;margin-top:43.05pt;width:143.05pt;height:22.35pt;z-index:251692032;mso-width-relative:margin;mso-height-relative:margin">
            <v:textbox style="mso-next-textbox:#_x0000_s1048">
              <w:txbxContent>
                <w:p w:rsidR="00DD46E1" w:rsidRDefault="00DD46E1" w:rsidP="00D634E5">
                  <w:r>
                    <w:t>Program Manager</w:t>
                  </w:r>
                </w:p>
              </w:txbxContent>
            </v:textbox>
          </v:shape>
        </w:pict>
      </w:r>
      <w:r>
        <w:rPr>
          <w:noProof/>
          <w:lang w:eastAsia="en-GB"/>
        </w:rPr>
        <w:pict>
          <v:shape id="_x0000_s1056" type="#_x0000_t202" style="position:absolute;margin-left:138.65pt;margin-top:86.15pt;width:74.25pt;height:29.55pt;z-index:251702272;mso-width-relative:margin;mso-height-relative:margin">
            <v:textbox style="mso-next-textbox:#_x0000_s1056">
              <w:txbxContent>
                <w:p w:rsidR="00DD46E1" w:rsidRDefault="00DD46E1" w:rsidP="000B77CA">
                  <w:pPr>
                    <w:jc w:val="center"/>
                    <w:rPr>
                      <w:sz w:val="18"/>
                      <w:szCs w:val="18"/>
                    </w:rPr>
                  </w:pPr>
                  <w:r>
                    <w:rPr>
                      <w:sz w:val="18"/>
                      <w:szCs w:val="18"/>
                    </w:rPr>
                    <w:t xml:space="preserve">Program office 9 </w:t>
                  </w:r>
                  <w:proofErr w:type="spellStart"/>
                  <w:r>
                    <w:rPr>
                      <w:sz w:val="18"/>
                      <w:szCs w:val="18"/>
                    </w:rPr>
                    <w:t>woredas</w:t>
                  </w:r>
                  <w:proofErr w:type="spellEnd"/>
                </w:p>
                <w:p w:rsidR="00DD46E1" w:rsidRPr="00FC35E5" w:rsidRDefault="00DD46E1" w:rsidP="000B77CA">
                  <w:pPr>
                    <w:jc w:val="center"/>
                    <w:rPr>
                      <w:sz w:val="18"/>
                      <w:szCs w:val="18"/>
                    </w:rPr>
                  </w:pPr>
                </w:p>
              </w:txbxContent>
            </v:textbox>
          </v:shape>
        </w:pict>
      </w:r>
      <w:r>
        <w:rPr>
          <w:noProof/>
          <w:lang w:eastAsia="en-GB"/>
        </w:rPr>
        <w:pict>
          <v:shape id="_x0000_s1039" type="#_x0000_t202" style="position:absolute;margin-left:47.7pt;margin-top:86.15pt;width:74.25pt;height:29.55pt;z-index:251675648;mso-width-relative:margin;mso-height-relative:margin">
            <v:textbox style="mso-next-textbox:#_x0000_s1039">
              <w:txbxContent>
                <w:p w:rsidR="00DD46E1" w:rsidRDefault="00DD46E1" w:rsidP="000B77CA">
                  <w:pPr>
                    <w:jc w:val="center"/>
                    <w:rPr>
                      <w:sz w:val="18"/>
                      <w:szCs w:val="18"/>
                    </w:rPr>
                  </w:pPr>
                  <w:r>
                    <w:rPr>
                      <w:sz w:val="18"/>
                      <w:szCs w:val="18"/>
                    </w:rPr>
                    <w:t xml:space="preserve">Program office 9 </w:t>
                  </w:r>
                  <w:proofErr w:type="spellStart"/>
                  <w:r>
                    <w:rPr>
                      <w:sz w:val="18"/>
                      <w:szCs w:val="18"/>
                    </w:rPr>
                    <w:t>woredas</w:t>
                  </w:r>
                  <w:proofErr w:type="spellEnd"/>
                </w:p>
                <w:p w:rsidR="00DD46E1" w:rsidRPr="00FC35E5" w:rsidRDefault="00DD46E1" w:rsidP="002557F4">
                  <w:pPr>
                    <w:jc w:val="center"/>
                    <w:rPr>
                      <w:sz w:val="18"/>
                      <w:szCs w:val="18"/>
                    </w:rPr>
                  </w:pPr>
                </w:p>
              </w:txbxContent>
            </v:textbox>
          </v:shape>
        </w:pict>
      </w:r>
      <w:r>
        <w:rPr>
          <w:noProof/>
          <w:lang w:eastAsia="en-GB"/>
        </w:rPr>
        <w:pict>
          <v:shape id="_x0000_s1049" type="#_x0000_t202" style="position:absolute;margin-left:69.85pt;margin-top:43.05pt;width:143.05pt;height:22.35pt;z-index:251694080;mso-width-relative:margin;mso-height-relative:margin">
            <v:textbox style="mso-next-textbox:#_x0000_s1049">
              <w:txbxContent>
                <w:p w:rsidR="00DD46E1" w:rsidRDefault="00DD46E1" w:rsidP="00D634E5">
                  <w:r>
                    <w:t>Program Manager (ICCM)</w:t>
                  </w:r>
                </w:p>
              </w:txbxContent>
            </v:textbox>
          </v:shape>
        </w:pict>
      </w:r>
      <w:r>
        <w:rPr>
          <w:noProof/>
          <w:lang w:eastAsia="en-GB"/>
        </w:rPr>
        <w:pict>
          <v:shape id="_x0000_s1055" type="#_x0000_t202" style="position:absolute;margin-left:357.35pt;margin-top:86.15pt;width:74.25pt;height:21.45pt;z-index:251701248;mso-width-relative:margin;mso-height-relative:margin">
            <v:textbox style="mso-next-textbox:#_x0000_s1055">
              <w:txbxContent>
                <w:p w:rsidR="00DD46E1" w:rsidRPr="00FC35E5" w:rsidRDefault="00DD46E1" w:rsidP="00D634E5">
                  <w:pPr>
                    <w:jc w:val="center"/>
                    <w:rPr>
                      <w:sz w:val="18"/>
                      <w:szCs w:val="18"/>
                    </w:rPr>
                  </w:pPr>
                  <w:r>
                    <w:rPr>
                      <w:sz w:val="18"/>
                      <w:szCs w:val="18"/>
                    </w:rPr>
                    <w:t>Program officer</w:t>
                  </w:r>
                </w:p>
              </w:txbxContent>
            </v:textbox>
          </v:shape>
        </w:pict>
      </w:r>
      <w:r>
        <w:rPr>
          <w:noProof/>
          <w:lang w:eastAsia="en-GB"/>
        </w:rPr>
        <w:pict>
          <v:shape id="_x0000_s1054" type="#_x0000_t202" style="position:absolute;margin-left:253.05pt;margin-top:86.15pt;width:74.25pt;height:21.45pt;z-index:251700224;mso-width-relative:margin;mso-height-relative:margin">
            <v:textbox style="mso-next-textbox:#_x0000_s1054">
              <w:txbxContent>
                <w:p w:rsidR="00DD46E1" w:rsidRPr="00FC35E5" w:rsidRDefault="00DD46E1" w:rsidP="00D634E5">
                  <w:pPr>
                    <w:jc w:val="center"/>
                    <w:rPr>
                      <w:sz w:val="18"/>
                      <w:szCs w:val="18"/>
                    </w:rPr>
                  </w:pPr>
                  <w:r>
                    <w:rPr>
                      <w:sz w:val="18"/>
                      <w:szCs w:val="18"/>
                    </w:rPr>
                    <w:t>Program officer</w:t>
                  </w:r>
                </w:p>
              </w:txbxContent>
            </v:textbox>
          </v:shape>
        </w:pict>
      </w:r>
      <w:r>
        <w:rPr>
          <w:noProof/>
          <w:lang w:eastAsia="en-GB"/>
        </w:rPr>
        <w:pict>
          <v:shape id="_x0000_s1053" type="#_x0000_t32" style="position:absolute;margin-left:342.65pt;margin-top:65.4pt;width:29.4pt;height:20.75pt;z-index:251698176" o:connectortype="straight">
            <v:stroke endarrow="block"/>
          </v:shape>
        </w:pict>
      </w:r>
      <w:r>
        <w:rPr>
          <w:noProof/>
          <w:lang w:eastAsia="en-GB"/>
        </w:rPr>
        <w:pict>
          <v:shape id="_x0000_s1052" type="#_x0000_t32" style="position:absolute;margin-left:309.15pt;margin-top:65.4pt;width:33.5pt;height:20.75pt;flip:x;z-index:251697152" o:connectortype="straight">
            <v:stroke endarrow="block"/>
          </v:shape>
        </w:pict>
      </w:r>
      <w:r>
        <w:rPr>
          <w:noProof/>
          <w:lang w:eastAsia="en-GB"/>
        </w:rPr>
        <w:pict>
          <v:shape id="_x0000_s1041" type="#_x0000_t32" style="position:absolute;margin-left:133.45pt;margin-top:65.4pt;width:29.4pt;height:20.75pt;z-index:251682816" o:connectortype="straight">
            <v:stroke endarrow="block"/>
          </v:shape>
        </w:pict>
      </w:r>
      <w:r>
        <w:rPr>
          <w:noProof/>
          <w:lang w:eastAsia="en-GB"/>
        </w:rPr>
        <w:pict>
          <v:shape id="_x0000_s1040" type="#_x0000_t32" style="position:absolute;margin-left:99.95pt;margin-top:65.4pt;width:33.5pt;height:20.75pt;flip:x;z-index:251680768" o:connectortype="straight">
            <v:stroke endarrow="block"/>
          </v:shape>
        </w:pict>
      </w:r>
      <w:r>
        <w:rPr>
          <w:noProof/>
          <w:lang w:eastAsia="en-GB"/>
        </w:rPr>
        <w:pict>
          <v:shape id="_x0000_s1038" type="#_x0000_t202" style="position:absolute;margin-left:166.1pt;margin-top:3pt;width:143.05pt;height:19.1pt;z-index:251673600;mso-width-relative:margin;mso-height-relative:margin">
            <v:textbox style="mso-next-textbox:#_x0000_s1038">
              <w:txbxContent>
                <w:p w:rsidR="00DD46E1" w:rsidRDefault="00DD46E1" w:rsidP="002557F4">
                  <w:r>
                    <w:t>Sub Zone office</w:t>
                  </w:r>
                </w:p>
              </w:txbxContent>
            </v:textbox>
          </v:shape>
        </w:pict>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r w:rsidR="00D634E5">
        <w:tab/>
      </w:r>
    </w:p>
    <w:p w:rsidR="00D634E5" w:rsidRDefault="00D634E5" w:rsidP="008B5A25">
      <w:pPr>
        <w:spacing w:after="0"/>
      </w:pPr>
    </w:p>
    <w:p w:rsidR="007107D5" w:rsidRDefault="00C05433" w:rsidP="008B5A25">
      <w:pPr>
        <w:spacing w:after="0"/>
      </w:pPr>
      <w:r w:rsidRPr="007107D5">
        <w:rPr>
          <w:b/>
        </w:rPr>
        <w:lastRenderedPageBreak/>
        <w:t>Background</w:t>
      </w:r>
      <w:r>
        <w:rPr>
          <w:b/>
        </w:rPr>
        <w:t>:</w:t>
      </w:r>
      <w:r>
        <w:t xml:space="preserve"> how</w:t>
      </w:r>
      <w:r w:rsidR="007107D5">
        <w:t xml:space="preserve"> Save operates</w:t>
      </w:r>
      <w:r>
        <w:t>:</w:t>
      </w:r>
      <w:r w:rsidR="006A190C">
        <w:t xml:space="preserve"> save assesses the area (</w:t>
      </w:r>
      <w:proofErr w:type="spellStart"/>
      <w:r w:rsidR="006A190C">
        <w:t>woreda</w:t>
      </w:r>
      <w:proofErr w:type="spellEnd"/>
      <w:r w:rsidR="006A190C">
        <w:t>/zone/region)</w:t>
      </w:r>
      <w:r w:rsidR="000B77CA">
        <w:t xml:space="preserve"> </w:t>
      </w:r>
      <w:r w:rsidR="007A3337">
        <w:t>to identify what is needed</w:t>
      </w:r>
      <w:r w:rsidR="000B77CA">
        <w:t xml:space="preserve">. </w:t>
      </w:r>
      <w:r w:rsidR="007A3337">
        <w:t>T</w:t>
      </w:r>
      <w:r w:rsidR="000B77CA">
        <w:t xml:space="preserve">hen write a letter to the zone to present their findings and </w:t>
      </w:r>
      <w:r w:rsidR="007A3337">
        <w:t xml:space="preserve">identify </w:t>
      </w:r>
      <w:r w:rsidR="000B77CA">
        <w:t xml:space="preserve">an implementation area. The zone then writes to the </w:t>
      </w:r>
      <w:proofErr w:type="spellStart"/>
      <w:r w:rsidR="000B77CA">
        <w:t>woreda</w:t>
      </w:r>
      <w:proofErr w:type="spellEnd"/>
      <w:r w:rsidR="000B77CA">
        <w:t xml:space="preserve"> in support of the NGOs planned activity. The NGO then plans specific activities with </w:t>
      </w:r>
      <w:proofErr w:type="spellStart"/>
      <w:r w:rsidR="000B77CA">
        <w:t>woreda</w:t>
      </w:r>
      <w:proofErr w:type="spellEnd"/>
      <w:r w:rsidR="000B77CA">
        <w:t xml:space="preserve"> health offices. </w:t>
      </w:r>
    </w:p>
    <w:p w:rsidR="007107D5" w:rsidRDefault="007107D5" w:rsidP="008B5A25">
      <w:pPr>
        <w:spacing w:after="0"/>
      </w:pPr>
    </w:p>
    <w:p w:rsidR="000B77CA" w:rsidRDefault="007107D5" w:rsidP="008B5A25">
      <w:pPr>
        <w:spacing w:after="0"/>
        <w:rPr>
          <w:b/>
        </w:rPr>
      </w:pPr>
      <w:r w:rsidRPr="007107D5">
        <w:rPr>
          <w:b/>
        </w:rPr>
        <w:t xml:space="preserve">Scope of </w:t>
      </w:r>
      <w:r w:rsidR="00C05433" w:rsidRPr="007107D5">
        <w:rPr>
          <w:b/>
        </w:rPr>
        <w:t>save</w:t>
      </w:r>
      <w:r w:rsidRPr="007107D5">
        <w:rPr>
          <w:b/>
        </w:rPr>
        <w:t xml:space="preserve"> activity relating to ICCM</w:t>
      </w:r>
      <w:r>
        <w:t>: i</w:t>
      </w:r>
      <w:r w:rsidR="000B77CA">
        <w:t xml:space="preserve">n the context of ICCM the NGO facilitates the training of volunteer health workers and </w:t>
      </w:r>
      <w:proofErr w:type="spellStart"/>
      <w:r w:rsidR="000B77CA">
        <w:t>woreda</w:t>
      </w:r>
      <w:proofErr w:type="spellEnd"/>
      <w:r w:rsidR="000B77CA">
        <w:t xml:space="preserve"> health officers. The training itself is done by government experts. Save </w:t>
      </w:r>
      <w:r w:rsidR="007A3337">
        <w:t>sponsor/</w:t>
      </w:r>
      <w:r w:rsidR="000B77CA">
        <w:t>supervises and facilitates the training (</w:t>
      </w:r>
      <w:r w:rsidR="000B77CA">
        <w:rPr>
          <w:b/>
        </w:rPr>
        <w:t xml:space="preserve">Save does mostly operational planning </w:t>
      </w:r>
      <w:r w:rsidR="007A3337">
        <w:rPr>
          <w:b/>
        </w:rPr>
        <w:t xml:space="preserve">and facilitating the training program </w:t>
      </w:r>
      <w:r w:rsidR="000B77CA">
        <w:rPr>
          <w:b/>
        </w:rPr>
        <w:t xml:space="preserve">like renting training space and payment of </w:t>
      </w:r>
      <w:r w:rsidR="00C05433">
        <w:rPr>
          <w:b/>
        </w:rPr>
        <w:t>periderms</w:t>
      </w:r>
      <w:r w:rsidR="000B77CA">
        <w:rPr>
          <w:b/>
        </w:rPr>
        <w:t xml:space="preserve"> </w:t>
      </w:r>
      <w:r w:rsidR="00C05433">
        <w:rPr>
          <w:b/>
        </w:rPr>
        <w:t>etc.</w:t>
      </w:r>
      <w:r w:rsidR="000B77CA">
        <w:rPr>
          <w:b/>
        </w:rPr>
        <w:t>)</w:t>
      </w:r>
      <w:r w:rsidR="00322274">
        <w:rPr>
          <w:b/>
        </w:rPr>
        <w:t xml:space="preserve">. </w:t>
      </w:r>
    </w:p>
    <w:p w:rsidR="007107D5" w:rsidRDefault="007107D5" w:rsidP="008B5A25">
      <w:pPr>
        <w:spacing w:after="0"/>
      </w:pPr>
    </w:p>
    <w:p w:rsidR="00322274" w:rsidRPr="00322274" w:rsidRDefault="00F05627" w:rsidP="008B5A25">
      <w:pPr>
        <w:spacing w:after="0"/>
      </w:pPr>
      <w:r>
        <w:t xml:space="preserve">ICCM program in </w:t>
      </w:r>
      <w:proofErr w:type="spellStart"/>
      <w:r>
        <w:t>Dendi</w:t>
      </w:r>
      <w:proofErr w:type="spellEnd"/>
      <w:r>
        <w:t xml:space="preserve"> </w:t>
      </w:r>
      <w:proofErr w:type="spellStart"/>
      <w:r>
        <w:t>woreda</w:t>
      </w:r>
      <w:proofErr w:type="spellEnd"/>
      <w:r>
        <w:t xml:space="preserve"> is 8 months old. Adolescent reproductive health program has been running for 8 years in </w:t>
      </w:r>
      <w:proofErr w:type="spellStart"/>
      <w:r>
        <w:t>Ginchi</w:t>
      </w:r>
      <w:proofErr w:type="spellEnd"/>
      <w:r w:rsidR="00DD060A">
        <w:t xml:space="preserve"> in satellite office, but this </w:t>
      </w:r>
      <w:r>
        <w:t xml:space="preserve">sub-office has been in existence (in </w:t>
      </w:r>
      <w:proofErr w:type="spellStart"/>
      <w:r>
        <w:t>Ginchi</w:t>
      </w:r>
      <w:proofErr w:type="spellEnd"/>
      <w:r>
        <w:t>) for 2 years.</w:t>
      </w:r>
    </w:p>
    <w:p w:rsidR="000B77CA" w:rsidRDefault="000B77CA" w:rsidP="008B5A25">
      <w:pPr>
        <w:spacing w:after="0"/>
        <w:rPr>
          <w:b/>
        </w:rPr>
      </w:pPr>
    </w:p>
    <w:p w:rsidR="000B77CA" w:rsidRDefault="000B77CA" w:rsidP="008B5A25">
      <w:pPr>
        <w:spacing w:after="0"/>
      </w:pPr>
      <w:r>
        <w:rPr>
          <w:b/>
        </w:rPr>
        <w:t xml:space="preserve">Supervision: </w:t>
      </w:r>
      <w:r w:rsidR="00322274">
        <w:t xml:space="preserve">The work of the NGO is supervised </w:t>
      </w:r>
      <w:r w:rsidR="00E2372E">
        <w:t xml:space="preserve">by the government </w:t>
      </w:r>
      <w:r w:rsidR="00322274">
        <w:t>using checklist prepared by the zone. Using the checklist the HC head or equivalent supervisor assesses the benefits to</w:t>
      </w:r>
      <w:r>
        <w:t xml:space="preserve"> the beneficiaries</w:t>
      </w:r>
      <w:r w:rsidR="00322274">
        <w:t xml:space="preserve"> as well as the performance of the HEW</w:t>
      </w:r>
      <w:r>
        <w:t xml:space="preserve">. </w:t>
      </w:r>
      <w:r w:rsidR="00322274">
        <w:t>SAVE also has its own internal checklist that is not reported to the government</w:t>
      </w:r>
      <w:r w:rsidR="00F05627">
        <w:t xml:space="preserve">. The type of checklist depends on the donor. </w:t>
      </w:r>
      <w:r w:rsidR="00322274">
        <w:t xml:space="preserve"> </w:t>
      </w:r>
      <w:r w:rsidR="004F78F8">
        <w:t xml:space="preserve">Also the checklist might differ from one </w:t>
      </w:r>
      <w:proofErr w:type="spellStart"/>
      <w:r w:rsidR="004F78F8">
        <w:t>woreda</w:t>
      </w:r>
      <w:proofErr w:type="spellEnd"/>
      <w:r w:rsidR="004F78F8">
        <w:t xml:space="preserve"> to another one (e.g. malaria vs. non-malaria area).</w:t>
      </w:r>
    </w:p>
    <w:p w:rsidR="004F78F8" w:rsidRDefault="004F78F8" w:rsidP="008B5A25">
      <w:pPr>
        <w:spacing w:after="0"/>
      </w:pPr>
    </w:p>
    <w:p w:rsidR="00F05627" w:rsidRDefault="00F05627" w:rsidP="008B5A25">
      <w:pPr>
        <w:spacing w:after="0"/>
      </w:pPr>
      <w:r>
        <w:t xml:space="preserve">Each department in Save also meets internally to discuss gaps with </w:t>
      </w:r>
      <w:proofErr w:type="spellStart"/>
      <w:r>
        <w:t>govt</w:t>
      </w:r>
      <w:proofErr w:type="spellEnd"/>
      <w:r>
        <w:t xml:space="preserve">, benefits, successes...etc. </w:t>
      </w:r>
    </w:p>
    <w:p w:rsidR="00F05627" w:rsidRDefault="00F05627" w:rsidP="008B5A25">
      <w:pPr>
        <w:spacing w:after="0"/>
      </w:pPr>
      <w:r>
        <w:t>The internal information indicators:</w:t>
      </w:r>
    </w:p>
    <w:p w:rsidR="00F05627" w:rsidRDefault="00F05627" w:rsidP="00F05627">
      <w:pPr>
        <w:pStyle w:val="ListParagraph"/>
        <w:numPr>
          <w:ilvl w:val="0"/>
          <w:numId w:val="11"/>
        </w:numPr>
        <w:spacing w:after="0"/>
      </w:pPr>
      <w:r>
        <w:t>Finance and budget</w:t>
      </w:r>
    </w:p>
    <w:p w:rsidR="00F05627" w:rsidRDefault="00F05627" w:rsidP="00F05627">
      <w:pPr>
        <w:pStyle w:val="ListParagraph"/>
        <w:numPr>
          <w:ilvl w:val="0"/>
          <w:numId w:val="11"/>
        </w:numPr>
        <w:spacing w:after="0"/>
      </w:pPr>
      <w:r>
        <w:t xml:space="preserve">Program- internal indicators, plan monthly (accomplishments, </w:t>
      </w:r>
      <w:r w:rsidR="00C05433">
        <w:t>training</w:t>
      </w:r>
      <w:r>
        <w:t>...</w:t>
      </w:r>
      <w:r w:rsidR="00C05433">
        <w:t>etc.</w:t>
      </w:r>
      <w:r>
        <w:t>)</w:t>
      </w:r>
    </w:p>
    <w:p w:rsidR="00F05627" w:rsidRDefault="00F05627" w:rsidP="00F05627">
      <w:pPr>
        <w:pStyle w:val="ListParagraph"/>
        <w:numPr>
          <w:ilvl w:val="0"/>
          <w:numId w:val="11"/>
        </w:numPr>
        <w:spacing w:after="0"/>
      </w:pPr>
      <w:r>
        <w:t>Supplies</w:t>
      </w:r>
    </w:p>
    <w:p w:rsidR="00F05627" w:rsidRDefault="00F05627" w:rsidP="00F05627">
      <w:pPr>
        <w:pStyle w:val="ListParagraph"/>
        <w:numPr>
          <w:ilvl w:val="0"/>
          <w:numId w:val="11"/>
        </w:numPr>
        <w:spacing w:after="0"/>
      </w:pPr>
      <w:r>
        <w:t>Supervision indicators</w:t>
      </w:r>
    </w:p>
    <w:p w:rsidR="00322274" w:rsidRDefault="00322274" w:rsidP="008B5A25">
      <w:pPr>
        <w:spacing w:after="0"/>
      </w:pPr>
    </w:p>
    <w:p w:rsidR="004F78F8" w:rsidRDefault="004F78F8" w:rsidP="008B5A25">
      <w:pPr>
        <w:spacing w:after="0"/>
      </w:pPr>
      <w:r>
        <w:t>Most NGO activity are similar throughout the country.</w:t>
      </w:r>
    </w:p>
    <w:p w:rsidR="004F78F8" w:rsidRDefault="004F78F8" w:rsidP="008B5A25">
      <w:pPr>
        <w:spacing w:after="0"/>
      </w:pPr>
    </w:p>
    <w:p w:rsidR="002627EB" w:rsidRDefault="004F78F8" w:rsidP="008B5A25">
      <w:pPr>
        <w:spacing w:after="0"/>
      </w:pPr>
      <w:r>
        <w:t xml:space="preserve">In </w:t>
      </w:r>
      <w:r w:rsidR="00C05433">
        <w:t>Southern</w:t>
      </w:r>
      <w:r w:rsidR="002627EB">
        <w:t xml:space="preserve"> Showa sub-office operational area there is NGO forum and all </w:t>
      </w:r>
      <w:r w:rsidR="00C05433">
        <w:t>mee</w:t>
      </w:r>
      <w:r>
        <w:t xml:space="preserve">t </w:t>
      </w:r>
      <w:r w:rsidR="002627EB">
        <w:t>on quarterly bases</w:t>
      </w:r>
      <w:r>
        <w:t xml:space="preserve"> to discuss with </w:t>
      </w:r>
      <w:r w:rsidR="002627EB">
        <w:t xml:space="preserve">government and review </w:t>
      </w:r>
      <w:r>
        <w:t>all their activity (health, development, education...</w:t>
      </w:r>
      <w:r w:rsidR="00C05433">
        <w:t>etc.</w:t>
      </w:r>
      <w:r>
        <w:t xml:space="preserve">). But in this West </w:t>
      </w:r>
      <w:proofErr w:type="spellStart"/>
      <w:r>
        <w:t>showa</w:t>
      </w:r>
      <w:proofErr w:type="spellEnd"/>
      <w:r>
        <w:t xml:space="preserve"> </w:t>
      </w:r>
      <w:r w:rsidR="002627EB">
        <w:t xml:space="preserve">zone </w:t>
      </w:r>
      <w:r>
        <w:t xml:space="preserve">there are not </w:t>
      </w:r>
      <w:r w:rsidR="002627EB">
        <w:t xml:space="preserve">that </w:t>
      </w:r>
      <w:r w:rsidR="00C05433">
        <w:t>many NGO’s</w:t>
      </w:r>
      <w:r>
        <w:t xml:space="preserve"> </w:t>
      </w:r>
      <w:r w:rsidR="002627EB">
        <w:t xml:space="preserve">which are enough </w:t>
      </w:r>
      <w:r>
        <w:t xml:space="preserve">to </w:t>
      </w:r>
      <w:r w:rsidR="002627EB">
        <w:t xml:space="preserve">establish NGO forum and to </w:t>
      </w:r>
      <w:r>
        <w:t xml:space="preserve">have </w:t>
      </w:r>
      <w:r w:rsidR="002627EB">
        <w:t xml:space="preserve">regular review </w:t>
      </w:r>
      <w:r>
        <w:t xml:space="preserve">meeting. SAVE has considered creating a form but the cost of hosting a meeting with </w:t>
      </w:r>
      <w:r w:rsidR="002627EB">
        <w:t xml:space="preserve">government </w:t>
      </w:r>
      <w:r>
        <w:t xml:space="preserve">stakeholders </w:t>
      </w:r>
      <w:r w:rsidR="002627EB">
        <w:t xml:space="preserve">at all level </w:t>
      </w:r>
      <w:r>
        <w:t xml:space="preserve">is </w:t>
      </w:r>
      <w:r w:rsidR="00C05433">
        <w:t>too</w:t>
      </w:r>
      <w:r>
        <w:t xml:space="preserve"> much to be covered by the 2 NGOs</w:t>
      </w:r>
      <w:r w:rsidR="002627EB">
        <w:t>.</w:t>
      </w:r>
      <w:r w:rsidR="002627EB" w:rsidDel="002627EB">
        <w:t xml:space="preserve"> </w:t>
      </w:r>
    </w:p>
    <w:p w:rsidR="004F78F8" w:rsidRDefault="004F78F8" w:rsidP="008B5A25">
      <w:pPr>
        <w:spacing w:after="0"/>
      </w:pPr>
    </w:p>
    <w:p w:rsidR="00322274" w:rsidRDefault="00322274" w:rsidP="008B5A25">
      <w:pPr>
        <w:spacing w:after="0"/>
        <w:rPr>
          <w:b/>
        </w:rPr>
      </w:pPr>
      <w:r>
        <w:rPr>
          <w:b/>
        </w:rPr>
        <w:t xml:space="preserve">Reporting: </w:t>
      </w:r>
      <w:r>
        <w:t>ICCM is reported on a monthly bases</w:t>
      </w:r>
      <w:r w:rsidR="00F05627">
        <w:t xml:space="preserve"> and is incorporated with the </w:t>
      </w:r>
      <w:proofErr w:type="spellStart"/>
      <w:r w:rsidR="00F05627">
        <w:t>govt</w:t>
      </w:r>
      <w:proofErr w:type="spellEnd"/>
      <w:r w:rsidR="00F05627">
        <w:t xml:space="preserve"> report</w:t>
      </w:r>
      <w:r>
        <w:t xml:space="preserve">. </w:t>
      </w:r>
      <w:r w:rsidRPr="00F05627">
        <w:rPr>
          <w:b/>
        </w:rPr>
        <w:t xml:space="preserve">They meet quarterly to discuss, mainly on </w:t>
      </w:r>
      <w:r w:rsidR="00F05627" w:rsidRPr="00F05627">
        <w:rPr>
          <w:b/>
        </w:rPr>
        <w:t>achievement</w:t>
      </w:r>
      <w:r w:rsidRPr="00F05627">
        <w:rPr>
          <w:b/>
        </w:rPr>
        <w:t xml:space="preserve"> and performance and also on outcome (but not </w:t>
      </w:r>
      <w:r w:rsidR="00C05433" w:rsidRPr="00F05627">
        <w:rPr>
          <w:b/>
        </w:rPr>
        <w:t>in terms</w:t>
      </w:r>
      <w:r w:rsidRPr="00F05627">
        <w:rPr>
          <w:b/>
        </w:rPr>
        <w:t xml:space="preserve"> of input and processes</w:t>
      </w:r>
      <w:r>
        <w:rPr>
          <w:b/>
        </w:rPr>
        <w:t>)</w:t>
      </w:r>
      <w:r w:rsidR="00F05627">
        <w:rPr>
          <w:b/>
        </w:rPr>
        <w:t xml:space="preserve">. </w:t>
      </w:r>
      <w:r w:rsidR="00F05627">
        <w:t>The ICCM program coordinator has not met directly with the government in the 8 months that the program has been running.</w:t>
      </w:r>
      <w:r w:rsidR="00F05627">
        <w:rPr>
          <w:b/>
        </w:rPr>
        <w:t xml:space="preserve"> </w:t>
      </w:r>
    </w:p>
    <w:p w:rsidR="00F05627" w:rsidRDefault="00F05627" w:rsidP="008B5A25">
      <w:pPr>
        <w:spacing w:after="0"/>
        <w:rPr>
          <w:b/>
        </w:rPr>
      </w:pPr>
    </w:p>
    <w:p w:rsidR="00F05627" w:rsidRDefault="002C5D92" w:rsidP="008B5A25">
      <w:pPr>
        <w:spacing w:after="0"/>
        <w:rPr>
          <w:b/>
        </w:rPr>
      </w:pPr>
      <w:r>
        <w:t>They are using computerized data base management system to store their data.</w:t>
      </w:r>
      <w:r w:rsidDel="002C5D92">
        <w:t xml:space="preserve"> </w:t>
      </w:r>
    </w:p>
    <w:p w:rsidR="002C5D92" w:rsidRDefault="002C5D92" w:rsidP="008B5A25">
      <w:pPr>
        <w:spacing w:after="0"/>
        <w:rPr>
          <w:b/>
        </w:rPr>
      </w:pPr>
    </w:p>
    <w:p w:rsidR="00F05627" w:rsidRDefault="00A52CBE" w:rsidP="008B5A25">
      <w:pPr>
        <w:spacing w:after="0"/>
      </w:pPr>
      <w:r>
        <w:rPr>
          <w:b/>
        </w:rPr>
        <w:t>One</w:t>
      </w:r>
      <w:r w:rsidR="00F05627">
        <w:rPr>
          <w:b/>
        </w:rPr>
        <w:t xml:space="preserve"> budget, </w:t>
      </w:r>
      <w:r>
        <w:rPr>
          <w:b/>
        </w:rPr>
        <w:t>one</w:t>
      </w:r>
      <w:r w:rsidR="00F05627">
        <w:rPr>
          <w:b/>
        </w:rPr>
        <w:t xml:space="preserve"> plan, </w:t>
      </w:r>
      <w:r w:rsidR="00C05433">
        <w:rPr>
          <w:b/>
        </w:rPr>
        <w:t>one report</w:t>
      </w:r>
      <w:r w:rsidR="00F05627">
        <w:rPr>
          <w:b/>
        </w:rPr>
        <w:t xml:space="preserve">: </w:t>
      </w:r>
      <w:r w:rsidR="004F78F8">
        <w:t xml:space="preserve">Save </w:t>
      </w:r>
      <w:r>
        <w:t xml:space="preserve">the children share their activity </w:t>
      </w:r>
      <w:r w:rsidR="004F78F8">
        <w:t xml:space="preserve">plans and </w:t>
      </w:r>
      <w:r>
        <w:t xml:space="preserve">progress </w:t>
      </w:r>
      <w:r w:rsidR="004F78F8">
        <w:t xml:space="preserve">reports with </w:t>
      </w:r>
      <w:proofErr w:type="spellStart"/>
      <w:r w:rsidR="004F78F8">
        <w:t>govt</w:t>
      </w:r>
      <w:proofErr w:type="spellEnd"/>
      <w:r>
        <w:t xml:space="preserve">, and also report the total money allocated to a particular activity so that the </w:t>
      </w:r>
      <w:proofErr w:type="spellStart"/>
      <w:r>
        <w:t>woreda</w:t>
      </w:r>
      <w:proofErr w:type="spellEnd"/>
      <w:r>
        <w:t xml:space="preserve"> can plan accordingly </w:t>
      </w:r>
      <w:r w:rsidR="004F78F8">
        <w:t xml:space="preserve">but the </w:t>
      </w:r>
      <w:r>
        <w:t xml:space="preserve">one </w:t>
      </w:r>
      <w:r w:rsidR="004F78F8">
        <w:t xml:space="preserve">budget </w:t>
      </w:r>
      <w:r>
        <w:t xml:space="preserve">issue </w:t>
      </w:r>
      <w:r w:rsidR="00C05433">
        <w:t>is not</w:t>
      </w:r>
      <w:r>
        <w:t xml:space="preserve"> yet implemented and it is </w:t>
      </w:r>
      <w:r w:rsidR="004F78F8">
        <w:t xml:space="preserve">not clear. </w:t>
      </w:r>
    </w:p>
    <w:p w:rsidR="00A52CBE" w:rsidRDefault="00A52CBE" w:rsidP="008B5A25">
      <w:pPr>
        <w:spacing w:after="0"/>
      </w:pPr>
    </w:p>
    <w:p w:rsidR="004F78F8" w:rsidRDefault="00F05627" w:rsidP="00F05627">
      <w:pPr>
        <w:spacing w:after="0"/>
        <w:rPr>
          <w:b/>
        </w:rPr>
      </w:pPr>
      <w:r>
        <w:rPr>
          <w:b/>
        </w:rPr>
        <w:t xml:space="preserve">Role of </w:t>
      </w:r>
      <w:r w:rsidR="00FD0D03">
        <w:rPr>
          <w:b/>
        </w:rPr>
        <w:t>DIPH</w:t>
      </w:r>
      <w:r>
        <w:rPr>
          <w:b/>
        </w:rPr>
        <w:t xml:space="preserve">: </w:t>
      </w:r>
      <w:proofErr w:type="spellStart"/>
      <w:r w:rsidR="00D558D6">
        <w:rPr>
          <w:b/>
        </w:rPr>
        <w:t>Shibiru</w:t>
      </w:r>
      <w:proofErr w:type="spellEnd"/>
      <w:r w:rsidR="00D558D6">
        <w:rPr>
          <w:b/>
        </w:rPr>
        <w:t xml:space="preserve"> said that </w:t>
      </w:r>
      <w:r w:rsidR="00FD0D03">
        <w:rPr>
          <w:b/>
        </w:rPr>
        <w:t>DIPH</w:t>
      </w:r>
      <w:r w:rsidR="00D558D6">
        <w:rPr>
          <w:b/>
        </w:rPr>
        <w:t xml:space="preserve"> </w:t>
      </w:r>
      <w:r w:rsidRPr="00AE531C">
        <w:t xml:space="preserve">can formalize </w:t>
      </w:r>
      <w:r w:rsidR="00D558D6" w:rsidRPr="00AE531C">
        <w:t xml:space="preserve">the informal </w:t>
      </w:r>
      <w:r w:rsidR="00D558D6">
        <w:t xml:space="preserve">and irregular forum and can shape </w:t>
      </w:r>
      <w:r w:rsidR="00E014AE" w:rsidRPr="00AE531C">
        <w:t xml:space="preserve">and coordinate </w:t>
      </w:r>
      <w:r w:rsidR="00E014AE">
        <w:t xml:space="preserve">the system </w:t>
      </w:r>
      <w:r w:rsidR="00E014AE" w:rsidRPr="00AE531C">
        <w:t xml:space="preserve">very </w:t>
      </w:r>
      <w:r w:rsidR="00C05433" w:rsidRPr="00AE531C">
        <w:t>well</w:t>
      </w:r>
      <w:r w:rsidR="00C05433">
        <w:t xml:space="preserve">. </w:t>
      </w:r>
      <w:r w:rsidR="00E014AE">
        <w:t xml:space="preserve">He thing that </w:t>
      </w:r>
      <w:r w:rsidR="00FD0D03">
        <w:t>DIPH</w:t>
      </w:r>
      <w:r w:rsidR="004F78F8" w:rsidRPr="00AE531C">
        <w:t xml:space="preserve"> can be </w:t>
      </w:r>
      <w:r w:rsidR="00E014AE">
        <w:t xml:space="preserve">done </w:t>
      </w:r>
      <w:r w:rsidR="004F78F8" w:rsidRPr="00AE531C">
        <w:t xml:space="preserve">both at the zone and </w:t>
      </w:r>
      <w:proofErr w:type="spellStart"/>
      <w:r w:rsidR="004F78F8" w:rsidRPr="00AE531C">
        <w:t>wored</w:t>
      </w:r>
      <w:r w:rsidR="00C05433">
        <w:t>a</w:t>
      </w:r>
      <w:proofErr w:type="spellEnd"/>
      <w:r w:rsidR="004F78F8" w:rsidRPr="00AE531C">
        <w:t xml:space="preserve"> level (area vs. region</w:t>
      </w:r>
      <w:r w:rsidR="00C05433" w:rsidRPr="00AE531C">
        <w:t>).</w:t>
      </w:r>
    </w:p>
    <w:p w:rsidR="004F78F8" w:rsidRDefault="004F78F8" w:rsidP="004F78F8">
      <w:pPr>
        <w:pStyle w:val="Heading3"/>
      </w:pPr>
      <w:proofErr w:type="spellStart"/>
      <w:r>
        <w:t>Dendi</w:t>
      </w:r>
      <w:proofErr w:type="spellEnd"/>
      <w:r>
        <w:t xml:space="preserve"> </w:t>
      </w:r>
      <w:proofErr w:type="spellStart"/>
      <w:r>
        <w:t>Woreda</w:t>
      </w:r>
      <w:proofErr w:type="spellEnd"/>
      <w:r>
        <w:t xml:space="preserve">, </w:t>
      </w:r>
      <w:proofErr w:type="spellStart"/>
      <w:r>
        <w:t>Wolenkomi</w:t>
      </w:r>
      <w:proofErr w:type="spellEnd"/>
      <w:r>
        <w:t xml:space="preserve"> Health </w:t>
      </w:r>
      <w:r w:rsidR="00C05433">
        <w:t>Centre</w:t>
      </w:r>
    </w:p>
    <w:p w:rsidR="004F78F8" w:rsidRDefault="004F78F8" w:rsidP="004F78F8">
      <w:pPr>
        <w:spacing w:after="0"/>
        <w:rPr>
          <w:b/>
        </w:rPr>
      </w:pPr>
      <w:r w:rsidRPr="00EC0595">
        <w:rPr>
          <w:b/>
        </w:rPr>
        <w:t>Meeting</w:t>
      </w:r>
      <w:r>
        <w:rPr>
          <w:b/>
        </w:rPr>
        <w:t xml:space="preserve"> with: </w:t>
      </w:r>
      <w:r w:rsidR="00FD0D03">
        <w:rPr>
          <w:b/>
        </w:rPr>
        <w:t>two</w:t>
      </w:r>
      <w:r>
        <w:rPr>
          <w:b/>
        </w:rPr>
        <w:t xml:space="preserve"> EPI</w:t>
      </w:r>
      <w:r w:rsidR="00FD0D03">
        <w:rPr>
          <w:b/>
        </w:rPr>
        <w:t xml:space="preserve"> representative, three MCH nurses,</w:t>
      </w:r>
      <w:r>
        <w:rPr>
          <w:b/>
        </w:rPr>
        <w:t xml:space="preserve"> and </w:t>
      </w:r>
      <w:r w:rsidR="00FD0D03">
        <w:rPr>
          <w:b/>
        </w:rPr>
        <w:t>health centre head</w:t>
      </w:r>
    </w:p>
    <w:p w:rsidR="00FD0D03" w:rsidRPr="00EC0595" w:rsidRDefault="004F78F8" w:rsidP="00FD0D03">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4F78F8" w:rsidRDefault="004F78F8" w:rsidP="004F78F8">
      <w:pPr>
        <w:spacing w:after="0"/>
        <w:rPr>
          <w:sz w:val="20"/>
          <w:szCs w:val="20"/>
        </w:rPr>
      </w:pPr>
      <w:r>
        <w:rPr>
          <w:sz w:val="20"/>
          <w:szCs w:val="20"/>
        </w:rPr>
        <w:t xml:space="preserve"> </w:t>
      </w:r>
    </w:p>
    <w:p w:rsidR="00560E23" w:rsidRDefault="00560E23" w:rsidP="004F78F8">
      <w:pPr>
        <w:spacing w:after="0"/>
        <w:rPr>
          <w:sz w:val="20"/>
          <w:szCs w:val="20"/>
        </w:rPr>
      </w:pPr>
    </w:p>
    <w:p w:rsidR="00A61DEB" w:rsidRDefault="00AE531C" w:rsidP="004F78F8">
      <w:pPr>
        <w:spacing w:after="0"/>
        <w:rPr>
          <w:sz w:val="20"/>
          <w:szCs w:val="20"/>
        </w:rPr>
      </w:pPr>
      <w:r w:rsidRPr="00AE531C">
        <w:rPr>
          <w:b/>
          <w:sz w:val="20"/>
          <w:szCs w:val="20"/>
        </w:rPr>
        <w:t>Background on HC</w:t>
      </w:r>
      <w:r w:rsidR="00A61DEB">
        <w:rPr>
          <w:sz w:val="20"/>
          <w:szCs w:val="20"/>
        </w:rPr>
        <w:t>:</w:t>
      </w:r>
      <w:r>
        <w:rPr>
          <w:sz w:val="20"/>
          <w:szCs w:val="20"/>
        </w:rPr>
        <w:t xml:space="preserve"> </w:t>
      </w:r>
      <w:r w:rsidR="00A61DEB">
        <w:rPr>
          <w:sz w:val="20"/>
          <w:szCs w:val="20"/>
        </w:rPr>
        <w:t xml:space="preserve">Serves 39,000 people. They see approximately </w:t>
      </w:r>
      <w:r w:rsidR="00E014AE">
        <w:rPr>
          <w:sz w:val="20"/>
          <w:szCs w:val="20"/>
        </w:rPr>
        <w:t>800-900</w:t>
      </w:r>
      <w:r w:rsidR="00A61DEB">
        <w:rPr>
          <w:sz w:val="20"/>
          <w:szCs w:val="20"/>
        </w:rPr>
        <w:t xml:space="preserve"> individuals /month.  There are 17 skilled workers (HOs, Lab, Nurse, Pharmacist) and 6 support staff. They have about 7 deliveries/month,   196 FP/month, 8 abortions/month</w:t>
      </w:r>
      <w:r w:rsidR="00C05433">
        <w:rPr>
          <w:sz w:val="20"/>
          <w:szCs w:val="20"/>
        </w:rPr>
        <w:t>, 30</w:t>
      </w:r>
      <w:r w:rsidR="00A61DEB">
        <w:rPr>
          <w:sz w:val="20"/>
          <w:szCs w:val="20"/>
        </w:rPr>
        <w:t xml:space="preserve"> ANC/month, 150 PMTCT/Month, </w:t>
      </w:r>
      <w:r w:rsidR="00C05433">
        <w:rPr>
          <w:sz w:val="20"/>
          <w:szCs w:val="20"/>
        </w:rPr>
        <w:t>and &lt;</w:t>
      </w:r>
      <w:r w:rsidR="00A61DEB">
        <w:rPr>
          <w:sz w:val="20"/>
          <w:szCs w:val="20"/>
        </w:rPr>
        <w:t>5 OPD 400/month and 5-14 OPD 160/month</w:t>
      </w:r>
    </w:p>
    <w:p w:rsidR="00560E23" w:rsidRDefault="00560E23" w:rsidP="004F78F8">
      <w:pPr>
        <w:spacing w:after="0"/>
        <w:rPr>
          <w:sz w:val="20"/>
          <w:szCs w:val="20"/>
        </w:rPr>
      </w:pPr>
      <w:r>
        <w:rPr>
          <w:sz w:val="20"/>
          <w:szCs w:val="20"/>
        </w:rPr>
        <w:t>Work: Plan and support activity at the health post and also provide more services than those which are offered at the HP. Also accept referrals from the HP.</w:t>
      </w:r>
    </w:p>
    <w:p w:rsidR="004F78F8" w:rsidRDefault="004F78F8" w:rsidP="00F05627">
      <w:pPr>
        <w:spacing w:after="0"/>
      </w:pPr>
    </w:p>
    <w:p w:rsidR="00560E23" w:rsidRDefault="00560E23" w:rsidP="00F05627">
      <w:pPr>
        <w:spacing w:after="0"/>
      </w:pPr>
    </w:p>
    <w:p w:rsidR="00560E23" w:rsidRDefault="00560E23" w:rsidP="00F05627">
      <w:pPr>
        <w:spacing w:after="0"/>
      </w:pPr>
    </w:p>
    <w:p w:rsidR="00560E23" w:rsidRDefault="00560E23" w:rsidP="00F05627">
      <w:pPr>
        <w:spacing w:after="0"/>
      </w:pPr>
    </w:p>
    <w:p w:rsidR="00560E23" w:rsidRDefault="00FD0D03" w:rsidP="00F05627">
      <w:pPr>
        <w:spacing w:after="0"/>
      </w:pPr>
      <w:r>
        <w:rPr>
          <w:noProof/>
          <w:lang w:val="en-US"/>
        </w:rPr>
        <w:pict>
          <v:shape id="_x0000_s1232" type="#_x0000_t32" style="position:absolute;margin-left:233.35pt;margin-top:41.5pt;width:130.2pt;height:25pt;z-index:251900928" o:connectortype="straight">
            <v:stroke endarrow="block"/>
          </v:shape>
        </w:pict>
      </w:r>
      <w:r>
        <w:rPr>
          <w:noProof/>
          <w:lang w:val="en-US"/>
        </w:rPr>
        <w:pict>
          <v:shape id="_x0000_s1234" type="#_x0000_t32" style="position:absolute;margin-left:68.8pt;margin-top:41.5pt;width:167.25pt;height:30.9pt;flip:x;z-index:251902976" o:connectortype="straight">
            <v:stroke endarrow="block"/>
          </v:shape>
        </w:pict>
      </w:r>
      <w:r>
        <w:rPr>
          <w:noProof/>
          <w:lang w:eastAsia="en-GB"/>
        </w:rPr>
        <w:pict>
          <v:shape id="_x0000_s1058" type="#_x0000_t202" style="position:absolute;margin-left:199pt;margin-top:55.75pt;width:69.5pt;height:23.95pt;z-index:251704320;mso-width-relative:margin;mso-height-relative:margin">
            <v:textbox style="mso-next-textbox:#_x0000_s1058">
              <w:txbxContent>
                <w:p w:rsidR="00DD46E1" w:rsidRPr="00FC35E5" w:rsidRDefault="00DD46E1" w:rsidP="00C05433">
                  <w:pPr>
                    <w:jc w:val="center"/>
                    <w:rPr>
                      <w:sz w:val="18"/>
                      <w:szCs w:val="18"/>
                    </w:rPr>
                  </w:pPr>
                  <w:r>
                    <w:rPr>
                      <w:sz w:val="18"/>
                      <w:szCs w:val="18"/>
                    </w:rPr>
                    <w:t>MCH</w:t>
                  </w:r>
                </w:p>
              </w:txbxContent>
            </v:textbox>
          </v:shape>
        </w:pict>
      </w:r>
      <w:r>
        <w:rPr>
          <w:noProof/>
          <w:lang w:eastAsia="en-GB"/>
        </w:rPr>
        <w:pict>
          <v:shape id="_x0000_s1061" type="#_x0000_t32" style="position:absolute;margin-left:233.35pt;margin-top:25pt;width:0;height:30.75pt;z-index:251711488" o:connectortype="straight">
            <v:stroke endarrow="block"/>
          </v:shape>
        </w:pict>
      </w:r>
      <w:r>
        <w:rPr>
          <w:noProof/>
          <w:lang w:val="en-US"/>
        </w:rPr>
        <w:pict>
          <v:shape id="_x0000_s1235" type="#_x0000_t202" style="position:absolute;margin-left:7.5pt;margin-top:60.9pt;width:86.6pt;height:34pt;z-index:251904000;mso-width-relative:margin;mso-height-relative:margin">
            <v:textbox style="mso-next-textbox:#_x0000_s1235">
              <w:txbxContent>
                <w:p w:rsidR="00DD46E1" w:rsidRPr="008D5FCA" w:rsidRDefault="00DD46E1" w:rsidP="00E014AE">
                  <w:pPr>
                    <w:rPr>
                      <w:szCs w:val="18"/>
                    </w:rPr>
                  </w:pPr>
                  <w:r w:rsidRPr="00C05433">
                    <w:rPr>
                      <w:sz w:val="20"/>
                      <w:szCs w:val="18"/>
                    </w:rPr>
                    <w:t>Prevention (TV, Malaria)</w:t>
                  </w:r>
                  <w:r w:rsidRPr="00C05433">
                    <w:rPr>
                      <w:noProof/>
                      <w:sz w:val="20"/>
                      <w:szCs w:val="18"/>
                      <w:lang w:eastAsia="en-GB"/>
                    </w:rPr>
                    <w:drawing>
                      <wp:inline distT="0" distB="0" distL="0" distR="0">
                        <wp:extent cx="699135" cy="144791"/>
                        <wp:effectExtent l="1905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9135" cy="144791"/>
                                </a:xfrm>
                                <a:prstGeom prst="rect">
                                  <a:avLst/>
                                </a:prstGeom>
                                <a:noFill/>
                                <a:ln w="9525">
                                  <a:noFill/>
                                  <a:miter lim="800000"/>
                                  <a:headEnd/>
                                  <a:tailEnd/>
                                </a:ln>
                              </pic:spPr>
                            </pic:pic>
                          </a:graphicData>
                        </a:graphic>
                      </wp:inline>
                    </w:drawing>
                  </w:r>
                  <w:r w:rsidRPr="00C05433">
                    <w:rPr>
                      <w:sz w:val="20"/>
                      <w:szCs w:val="18"/>
                    </w:rPr>
                    <w:t>PO)</w:t>
                  </w:r>
                </w:p>
              </w:txbxContent>
            </v:textbox>
          </v:shape>
        </w:pict>
      </w:r>
      <w:r>
        <w:rPr>
          <w:noProof/>
          <w:lang w:val="en-US"/>
        </w:rPr>
        <w:pict>
          <v:shape id="_x0000_s1233" type="#_x0000_t202" style="position:absolute;margin-left:360.9pt;margin-top:63.4pt;width:70.2pt;height:20pt;z-index:251901952;mso-width-relative:margin;mso-height-relative:margin">
            <v:textbox style="mso-next-textbox:#_x0000_s1233">
              <w:txbxContent>
                <w:p w:rsidR="00DD46E1" w:rsidRPr="008D5FCA" w:rsidRDefault="00DD46E1" w:rsidP="00E014AE">
                  <w:pPr>
                    <w:rPr>
                      <w:szCs w:val="18"/>
                    </w:rPr>
                  </w:pPr>
                  <w:r>
                    <w:rPr>
                      <w:szCs w:val="18"/>
                    </w:rPr>
                    <w:t xml:space="preserve">Pharmacy </w:t>
                  </w:r>
                </w:p>
              </w:txbxContent>
            </v:textbox>
          </v:shape>
        </w:pict>
      </w:r>
      <w:r>
        <w:rPr>
          <w:noProof/>
          <w:lang w:eastAsia="en-GB"/>
        </w:rPr>
        <w:pict>
          <v:shape id="_x0000_s1065" type="#_x0000_t202" style="position:absolute;margin-left:238.95pt;margin-top:110.6pt;width:74.85pt;height:20pt;z-index:251716608;mso-width-relative:margin;mso-height-relative:margin">
            <v:textbox style="mso-next-textbox:#_x0000_s1065">
              <w:txbxContent>
                <w:p w:rsidR="00DD46E1" w:rsidRPr="008D5FCA" w:rsidRDefault="00DD46E1" w:rsidP="00560E23">
                  <w:pPr>
                    <w:rPr>
                      <w:szCs w:val="18"/>
                    </w:rPr>
                  </w:pPr>
                  <w:r>
                    <w:rPr>
                      <w:szCs w:val="18"/>
                    </w:rPr>
                    <w:t>Delivery (PO)</w:t>
                  </w:r>
                </w:p>
              </w:txbxContent>
            </v:textbox>
          </v:shape>
        </w:pict>
      </w:r>
      <w:r>
        <w:rPr>
          <w:noProof/>
          <w:lang w:eastAsia="en-GB"/>
        </w:rPr>
        <w:pict>
          <v:shape id="_x0000_s1060" type="#_x0000_t32" style="position:absolute;margin-left:66.1pt;margin-top:79.7pt;width:167.25pt;height:30.9pt;flip:x;z-index:251710464" o:connectortype="straight">
            <v:stroke endarrow="block"/>
          </v:shape>
        </w:pict>
      </w:r>
      <w:r>
        <w:rPr>
          <w:noProof/>
          <w:lang w:eastAsia="en-GB"/>
        </w:rPr>
        <w:pict>
          <v:shape id="_x0000_s1063" type="#_x0000_t32" style="position:absolute;margin-left:233.35pt;margin-top:79.7pt;width:41.25pt;height:30.9pt;z-index:251714560" o:connectortype="straight">
            <v:stroke endarrow="block"/>
          </v:shape>
        </w:pict>
      </w:r>
      <w:r>
        <w:rPr>
          <w:noProof/>
          <w:lang w:eastAsia="en-GB"/>
        </w:rPr>
        <w:pict>
          <v:shape id="_x0000_s1067" type="#_x0000_t32" style="position:absolute;margin-left:176.8pt;margin-top:79.7pt;width:54.2pt;height:30.9pt;flip:x;z-index:251718656" o:connectortype="straight">
            <v:stroke endarrow="block"/>
          </v:shape>
        </w:pict>
      </w:r>
      <w:r>
        <w:rPr>
          <w:noProof/>
          <w:lang w:eastAsia="en-GB"/>
        </w:rPr>
        <w:pict>
          <v:shape id="_x0000_s1062" type="#_x0000_t32" style="position:absolute;margin-left:236.05pt;margin-top:79.7pt;width:130.4pt;height:28.2pt;z-index:251712512" o:connectortype="straight">
            <v:stroke endarrow="block"/>
          </v:shape>
        </w:pict>
      </w:r>
      <w:r>
        <w:rPr>
          <w:noProof/>
          <w:lang w:eastAsia="en-GB"/>
        </w:rPr>
        <w:pict>
          <v:shape id="_x0000_s1066" type="#_x0000_t202" style="position:absolute;margin-left:329.9pt;margin-top:110.6pt;width:70.2pt;height:20pt;z-index:251717632;mso-width-relative:margin;mso-height-relative:margin">
            <v:textbox style="mso-next-textbox:#_x0000_s1066">
              <w:txbxContent>
                <w:p w:rsidR="00DD46E1" w:rsidRPr="008D5FCA" w:rsidRDefault="00DD46E1" w:rsidP="00560E23">
                  <w:pPr>
                    <w:rPr>
                      <w:szCs w:val="18"/>
                    </w:rPr>
                  </w:pPr>
                  <w:r>
                    <w:rPr>
                      <w:szCs w:val="18"/>
                    </w:rPr>
                    <w:t>ANC (PO)</w:t>
                  </w:r>
                </w:p>
              </w:txbxContent>
            </v:textbox>
          </v:shape>
        </w:pict>
      </w:r>
      <w:r>
        <w:rPr>
          <w:noProof/>
          <w:lang w:eastAsia="en-GB"/>
        </w:rPr>
        <w:pict>
          <v:shape id="_x0000_s1064" type="#_x0000_t202" style="position:absolute;margin-left:32.8pt;margin-top:110.6pt;width:70.2pt;height:20pt;z-index:251715584;mso-width-relative:margin;mso-height-relative:margin">
            <v:textbox style="mso-next-textbox:#_x0000_s1064">
              <w:txbxContent>
                <w:p w:rsidR="00DD46E1" w:rsidRPr="008D5FCA" w:rsidRDefault="00DD46E1" w:rsidP="00560E23">
                  <w:pPr>
                    <w:rPr>
                      <w:szCs w:val="18"/>
                    </w:rPr>
                  </w:pPr>
                  <w:r>
                    <w:rPr>
                      <w:szCs w:val="18"/>
                    </w:rPr>
                    <w:t>EPI (PO)</w:t>
                  </w:r>
                  <w:r>
                    <w:rPr>
                      <w:noProof/>
                      <w:szCs w:val="18"/>
                      <w:lang w:eastAsia="en-GB"/>
                    </w:rPr>
                    <w:drawing>
                      <wp:inline distT="0" distB="0" distL="0" distR="0">
                        <wp:extent cx="699135" cy="144791"/>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9135" cy="144791"/>
                                </a:xfrm>
                                <a:prstGeom prst="rect">
                                  <a:avLst/>
                                </a:prstGeom>
                                <a:noFill/>
                                <a:ln w="9525">
                                  <a:noFill/>
                                  <a:miter lim="800000"/>
                                  <a:headEnd/>
                                  <a:tailEnd/>
                                </a:ln>
                              </pic:spPr>
                            </pic:pic>
                          </a:graphicData>
                        </a:graphic>
                      </wp:inline>
                    </w:drawing>
                  </w:r>
                  <w:r>
                    <w:rPr>
                      <w:szCs w:val="18"/>
                    </w:rPr>
                    <w:t>PO)</w:t>
                  </w:r>
                </w:p>
              </w:txbxContent>
            </v:textbox>
          </v:shape>
        </w:pict>
      </w:r>
      <w:r>
        <w:rPr>
          <w:noProof/>
          <w:lang w:eastAsia="en-GB"/>
        </w:rPr>
        <w:pict>
          <v:shape id="_x0000_s1059" type="#_x0000_t202" style="position:absolute;margin-left:138.8pt;margin-top:110.6pt;width:70.2pt;height:20pt;z-index:251708416;mso-width-relative:margin;mso-height-relative:margin">
            <v:textbox style="mso-next-textbox:#_x0000_s1059">
              <w:txbxContent>
                <w:p w:rsidR="00DD46E1" w:rsidRPr="008D5FCA" w:rsidRDefault="00DD46E1" w:rsidP="00560E23">
                  <w:pPr>
                    <w:rPr>
                      <w:szCs w:val="18"/>
                    </w:rPr>
                  </w:pPr>
                  <w:r>
                    <w:rPr>
                      <w:szCs w:val="18"/>
                    </w:rPr>
                    <w:t>FP (PO)</w:t>
                  </w:r>
                </w:p>
              </w:txbxContent>
            </v:textbox>
          </v:shape>
        </w:pict>
      </w:r>
      <w:r>
        <w:rPr>
          <w:noProof/>
          <w:lang w:eastAsia="en-GB"/>
        </w:rPr>
        <w:pict>
          <v:shape id="_x0000_s1057" type="#_x0000_t202" style="position:absolute;margin-left:166.1pt;margin-top:-2pt;width:143.05pt;height:29.5pt;z-index:251703296;mso-width-relative:margin;mso-height-relative:margin">
            <v:textbox style="mso-next-textbox:#_x0000_s1057">
              <w:txbxContent>
                <w:p w:rsidR="00DD46E1" w:rsidRDefault="00DD46E1" w:rsidP="00560E23">
                  <w:proofErr w:type="spellStart"/>
                  <w:r>
                    <w:t>Wored</w:t>
                  </w:r>
                  <w:proofErr w:type="spellEnd"/>
                  <w:r>
                    <w:t xml:space="preserve"> Health Office </w:t>
                  </w:r>
                </w:p>
              </w:txbxContent>
            </v:textbox>
          </v:shape>
        </w:pict>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r w:rsidR="00716BD5">
        <w:tab/>
      </w:r>
    </w:p>
    <w:p w:rsidR="00716BD5" w:rsidRDefault="00716BD5" w:rsidP="00F05627">
      <w:pPr>
        <w:spacing w:after="0"/>
      </w:pPr>
      <w:r>
        <w:t xml:space="preserve">The HC is equipped to handle spontaneous </w:t>
      </w:r>
      <w:r w:rsidR="002B653F">
        <w:t>vaginal (normal)</w:t>
      </w:r>
      <w:r>
        <w:t xml:space="preserve"> delivery. For caesarean and complicated deliveries they refer to the hospital. </w:t>
      </w:r>
    </w:p>
    <w:p w:rsidR="00716BD5" w:rsidRDefault="00716BD5" w:rsidP="00F05627">
      <w:pPr>
        <w:spacing w:after="0"/>
      </w:pPr>
    </w:p>
    <w:p w:rsidR="002569DE" w:rsidRDefault="00716BD5" w:rsidP="00F05627">
      <w:pPr>
        <w:spacing w:after="0"/>
        <w:rPr>
          <w:b/>
        </w:rPr>
      </w:pPr>
      <w:r w:rsidRPr="00AE531C">
        <w:rPr>
          <w:b/>
        </w:rPr>
        <w:t>Supervision and Support</w:t>
      </w:r>
      <w:r w:rsidR="00AE531C">
        <w:rPr>
          <w:b/>
        </w:rPr>
        <w:t xml:space="preserve"> at HC</w:t>
      </w:r>
      <w:r>
        <w:t>:</w:t>
      </w:r>
      <w:r w:rsidR="002569DE">
        <w:t xml:space="preserve"> </w:t>
      </w:r>
      <w:r w:rsidR="001E143E">
        <w:t xml:space="preserve"> </w:t>
      </w:r>
      <w:proofErr w:type="spellStart"/>
      <w:r w:rsidR="001E143E">
        <w:t>W</w:t>
      </w:r>
      <w:r w:rsidR="002B653F">
        <w:t>oreda</w:t>
      </w:r>
      <w:proofErr w:type="spellEnd"/>
      <w:r w:rsidR="002B653F">
        <w:t xml:space="preserve"> </w:t>
      </w:r>
      <w:r w:rsidR="001E143E">
        <w:t>H</w:t>
      </w:r>
      <w:r w:rsidR="002B653F">
        <w:t xml:space="preserve">ealth </w:t>
      </w:r>
      <w:r w:rsidR="001E143E">
        <w:t>O</w:t>
      </w:r>
      <w:r w:rsidR="002B653F">
        <w:t>ffice (WHO) assigns</w:t>
      </w:r>
      <w:r w:rsidR="001E143E">
        <w:t xml:space="preserve"> one person from its office to supervise one a</w:t>
      </w:r>
      <w:r w:rsidR="002B653F">
        <w:t>t</w:t>
      </w:r>
      <w:r w:rsidR="001E143E">
        <w:t xml:space="preserve"> HC. These individuals visit the HC once or twice a week and monitor the work via a checklist. The checklist is discussed together (HC and WHO) in a meeting where strengths and weaknesses are identified and addressed. Furthermore, a written feedback is given to the HC. </w:t>
      </w:r>
      <w:r w:rsidR="002569DE">
        <w:t xml:space="preserve"> </w:t>
      </w:r>
      <w:r w:rsidR="002569DE">
        <w:rPr>
          <w:b/>
        </w:rPr>
        <w:t xml:space="preserve">The supervision data is not included into the HMIS, rather the information is used by the </w:t>
      </w:r>
      <w:proofErr w:type="spellStart"/>
      <w:r w:rsidR="002569DE">
        <w:rPr>
          <w:b/>
        </w:rPr>
        <w:t>woreda</w:t>
      </w:r>
      <w:proofErr w:type="spellEnd"/>
      <w:r w:rsidR="002569DE">
        <w:rPr>
          <w:b/>
        </w:rPr>
        <w:t xml:space="preserve"> to assess and give feedback of the HC/HPs performance</w:t>
      </w:r>
      <w:r w:rsidR="0035314B">
        <w:rPr>
          <w:b/>
        </w:rPr>
        <w:t xml:space="preserve"> and future reference and planning</w:t>
      </w:r>
      <w:r w:rsidR="002569DE">
        <w:rPr>
          <w:b/>
        </w:rPr>
        <w:t xml:space="preserve">. </w:t>
      </w:r>
    </w:p>
    <w:p w:rsidR="00AE531C" w:rsidRPr="002569DE" w:rsidRDefault="00AE531C" w:rsidP="00F05627">
      <w:pPr>
        <w:spacing w:after="0"/>
        <w:rPr>
          <w:b/>
        </w:rPr>
      </w:pPr>
    </w:p>
    <w:p w:rsidR="00716BD5" w:rsidRDefault="00AE531C" w:rsidP="00F05627">
      <w:pPr>
        <w:spacing w:after="0"/>
      </w:pPr>
      <w:r w:rsidRPr="00AE531C">
        <w:rPr>
          <w:b/>
        </w:rPr>
        <w:t>Supervision and Support</w:t>
      </w:r>
      <w:r>
        <w:rPr>
          <w:b/>
        </w:rPr>
        <w:t xml:space="preserve"> at </w:t>
      </w:r>
      <w:r w:rsidR="002569DE" w:rsidRPr="00AE531C">
        <w:rPr>
          <w:b/>
        </w:rPr>
        <w:t>HP</w:t>
      </w:r>
      <w:r w:rsidR="002569DE">
        <w:t xml:space="preserve">: </w:t>
      </w:r>
      <w:r w:rsidR="00716BD5">
        <w:t>This HC has 10 health posts under it (</w:t>
      </w:r>
      <w:r w:rsidR="00716BD5">
        <w:rPr>
          <w:b/>
        </w:rPr>
        <w:t xml:space="preserve">this is significantly higher than the other HCs we have visited). </w:t>
      </w:r>
      <w:r w:rsidR="0035314B">
        <w:t xml:space="preserve">One nurse assigned to one Health Posts, the assigned nurse </w:t>
      </w:r>
      <w:r w:rsidR="00C05433">
        <w:t>supposed to</w:t>
      </w:r>
      <w:r w:rsidR="0035314B">
        <w:t xml:space="preserve"> visit the HP </w:t>
      </w:r>
      <w:r w:rsidR="00716BD5">
        <w:t>once a week for technical support</w:t>
      </w:r>
      <w:r w:rsidR="0035314B">
        <w:t xml:space="preserve"> and also </w:t>
      </w:r>
      <w:r w:rsidR="00716BD5">
        <w:t xml:space="preserve">plans activities with the HEWs. </w:t>
      </w:r>
      <w:r w:rsidR="0035314B">
        <w:t xml:space="preserve">The </w:t>
      </w:r>
      <w:r w:rsidR="001E143E">
        <w:t xml:space="preserve">Nurses use a checklist </w:t>
      </w:r>
      <w:r w:rsidR="0035314B">
        <w:t xml:space="preserve">for supportive supervision </w:t>
      </w:r>
      <w:r w:rsidR="001E143E">
        <w:t xml:space="preserve">at the HP and bring </w:t>
      </w:r>
      <w:r w:rsidR="0035314B">
        <w:t>the filled checklist b</w:t>
      </w:r>
      <w:r w:rsidR="001E143E">
        <w:t>ack to the HC and give feedback to the HEWs</w:t>
      </w:r>
      <w:r w:rsidR="0035314B">
        <w:t>. The</w:t>
      </w:r>
      <w:r w:rsidR="00716BD5">
        <w:t xml:space="preserve"> HEWs </w:t>
      </w:r>
      <w:r w:rsidR="0035314B">
        <w:t xml:space="preserve">daily activity is supervised by the </w:t>
      </w:r>
      <w:proofErr w:type="spellStart"/>
      <w:r w:rsidR="0035314B">
        <w:t>K</w:t>
      </w:r>
      <w:r w:rsidR="00716BD5">
        <w:t>ebele</w:t>
      </w:r>
      <w:proofErr w:type="spellEnd"/>
      <w:r w:rsidR="00716BD5">
        <w:t xml:space="preserve"> </w:t>
      </w:r>
      <w:r w:rsidR="0035314B">
        <w:t xml:space="preserve">manager </w:t>
      </w:r>
      <w:r w:rsidR="00716BD5">
        <w:t xml:space="preserve">l. The </w:t>
      </w:r>
      <w:proofErr w:type="spellStart"/>
      <w:r w:rsidR="00716BD5">
        <w:t>Kebele</w:t>
      </w:r>
      <w:proofErr w:type="spellEnd"/>
      <w:r w:rsidR="00716BD5">
        <w:t xml:space="preserve"> manager oversees the level of presence and work of the HEWs. </w:t>
      </w:r>
    </w:p>
    <w:p w:rsidR="001E143E" w:rsidRDefault="001E143E" w:rsidP="00F05627">
      <w:pPr>
        <w:spacing w:after="0"/>
      </w:pPr>
    </w:p>
    <w:p w:rsidR="00716BD5" w:rsidRDefault="00716BD5" w:rsidP="00F05627">
      <w:pPr>
        <w:spacing w:after="0"/>
      </w:pPr>
    </w:p>
    <w:p w:rsidR="002569DE" w:rsidRPr="00AE531C" w:rsidRDefault="00716BD5" w:rsidP="00F05627">
      <w:pPr>
        <w:spacing w:after="0"/>
        <w:rPr>
          <w:b/>
        </w:rPr>
      </w:pPr>
      <w:r w:rsidRPr="00AE531C">
        <w:rPr>
          <w:b/>
        </w:rPr>
        <w:t xml:space="preserve">Report: </w:t>
      </w:r>
      <w:r w:rsidR="002569DE">
        <w:t>HC reporting system t</w:t>
      </w:r>
      <w:r w:rsidR="0035314B">
        <w:t>o t</w:t>
      </w:r>
      <w:r w:rsidR="002569DE">
        <w:t xml:space="preserve">he </w:t>
      </w:r>
      <w:proofErr w:type="spellStart"/>
      <w:r w:rsidR="0035314B">
        <w:t>woreda</w:t>
      </w:r>
      <w:proofErr w:type="spellEnd"/>
      <w:r w:rsidR="0035314B">
        <w:t xml:space="preserve"> health office</w:t>
      </w:r>
      <w:r w:rsidR="002569DE">
        <w:t xml:space="preserve">: Each section of the HC has a tally sheet. Each section head tallies certain indicators on weekly bases and other on monthly bases and gives it to the </w:t>
      </w:r>
      <w:r w:rsidR="0035314B">
        <w:t xml:space="preserve">HC </w:t>
      </w:r>
      <w:r w:rsidR="002569DE">
        <w:t>head</w:t>
      </w:r>
      <w:r w:rsidR="002879D1">
        <w:t xml:space="preserve">.  The HC head then compiles the data and reports to the </w:t>
      </w:r>
      <w:proofErr w:type="spellStart"/>
      <w:r w:rsidR="002879D1">
        <w:t>woreda</w:t>
      </w:r>
      <w:proofErr w:type="spellEnd"/>
      <w:r w:rsidR="002879D1">
        <w:t xml:space="preserve"> health office on weekly/monthly/quarterly bases. </w:t>
      </w:r>
    </w:p>
    <w:p w:rsidR="002879D1" w:rsidRDefault="002879D1" w:rsidP="00F05627">
      <w:pPr>
        <w:spacing w:after="0"/>
      </w:pPr>
    </w:p>
    <w:p w:rsidR="00716BD5" w:rsidRDefault="002569DE" w:rsidP="00F05627">
      <w:pPr>
        <w:spacing w:after="0"/>
      </w:pPr>
      <w:r>
        <w:t xml:space="preserve">HP reporting system to the HC: </w:t>
      </w:r>
      <w:r w:rsidR="00716BD5">
        <w:t>At the health post data are recorded (ANC, vaccination...</w:t>
      </w:r>
      <w:r w:rsidR="00C05433">
        <w:t>etc.</w:t>
      </w:r>
      <w:r w:rsidR="00716BD5">
        <w:t xml:space="preserve">). Data is recorded in </w:t>
      </w:r>
      <w:r w:rsidR="00716BD5" w:rsidRPr="00716BD5">
        <w:rPr>
          <w:b/>
        </w:rPr>
        <w:t>three formats: individual registers, HMIS and family folder</w:t>
      </w:r>
      <w:r w:rsidR="00716BD5">
        <w:t>.  Individual registers have the most details on a patient. Family folders have been started in the HPs under this HC but not at a 100%.</w:t>
      </w:r>
    </w:p>
    <w:p w:rsidR="00716BD5" w:rsidRDefault="00716BD5" w:rsidP="00F05627">
      <w:pPr>
        <w:spacing w:after="0"/>
      </w:pPr>
    </w:p>
    <w:p w:rsidR="00716BD5" w:rsidRDefault="00716BD5" w:rsidP="00F05627">
      <w:pPr>
        <w:spacing w:after="0"/>
      </w:pPr>
      <w:r>
        <w:t>The HP</w:t>
      </w:r>
      <w:r w:rsidR="002569DE">
        <w:t>s</w:t>
      </w:r>
      <w:r>
        <w:t xml:space="preserve"> provide weekly reports on some i</w:t>
      </w:r>
      <w:r w:rsidR="002569DE">
        <w:t>ndicators (FP, EPI, Model Famil</w:t>
      </w:r>
      <w:r>
        <w:t>y</w:t>
      </w:r>
      <w:r w:rsidR="00604EBA">
        <w:t xml:space="preserve">, ANC). </w:t>
      </w:r>
      <w:r w:rsidR="0035314B">
        <w:t xml:space="preserve">On monthly and quarterly bases </w:t>
      </w:r>
      <w:r w:rsidR="00F92020">
        <w:t>they report on o</w:t>
      </w:r>
      <w:r w:rsidR="00604EBA">
        <w:t xml:space="preserve">ther indicators to the HC. </w:t>
      </w:r>
      <w:r w:rsidR="002569DE">
        <w:t xml:space="preserve"> The assigned nurses bring the </w:t>
      </w:r>
      <w:r w:rsidR="00604EBA">
        <w:t xml:space="preserve">reports </w:t>
      </w:r>
      <w:r w:rsidR="002569DE">
        <w:t xml:space="preserve">from the HP to the HC and submit it to the HC head who </w:t>
      </w:r>
      <w:r w:rsidR="002879D1">
        <w:t>compiles</w:t>
      </w:r>
      <w:r w:rsidR="002569DE">
        <w:t xml:space="preserve"> the data from the 10 HPs and submits it to the </w:t>
      </w:r>
      <w:proofErr w:type="spellStart"/>
      <w:r w:rsidR="002569DE">
        <w:t>woreda</w:t>
      </w:r>
      <w:proofErr w:type="spellEnd"/>
      <w:r w:rsidR="002569DE">
        <w:t xml:space="preserve"> health office.</w:t>
      </w:r>
      <w:r w:rsidR="00604EBA">
        <w:t xml:space="preserve"> </w:t>
      </w:r>
    </w:p>
    <w:p w:rsidR="00604EBA" w:rsidRDefault="00604EBA" w:rsidP="00F05627">
      <w:pPr>
        <w:spacing w:after="0"/>
      </w:pPr>
    </w:p>
    <w:p w:rsidR="002879D1" w:rsidRDefault="002879D1" w:rsidP="00F05627">
      <w:pPr>
        <w:spacing w:after="0"/>
      </w:pPr>
      <w:r>
        <w:rPr>
          <w:b/>
        </w:rPr>
        <w:t xml:space="preserve">NGO: </w:t>
      </w:r>
      <w:r w:rsidR="00AE531C">
        <w:rPr>
          <w:b/>
        </w:rPr>
        <w:t xml:space="preserve"> </w:t>
      </w:r>
      <w:r>
        <w:t>NGOs working in the following:</w:t>
      </w:r>
    </w:p>
    <w:p w:rsidR="002879D1" w:rsidRPr="002879D1" w:rsidRDefault="002879D1" w:rsidP="00F05627">
      <w:pPr>
        <w:spacing w:after="0"/>
      </w:pPr>
      <w:r>
        <w:t>Save: works on Adolescent reproductive health and mostly prov</w:t>
      </w:r>
      <w:r w:rsidR="00872453">
        <w:t>id</w:t>
      </w:r>
      <w:r>
        <w:t xml:space="preserve">es training and also some material support.  </w:t>
      </w:r>
    </w:p>
    <w:p w:rsidR="00872453" w:rsidRDefault="002879D1" w:rsidP="002879D1">
      <w:pPr>
        <w:tabs>
          <w:tab w:val="left" w:pos="2783"/>
        </w:tabs>
        <w:spacing w:after="0"/>
      </w:pPr>
      <w:r>
        <w:t>IPAS: works on long term family planning and safe abortion and pr</w:t>
      </w:r>
      <w:r w:rsidR="00872453">
        <w:t xml:space="preserve">ovides supplies and instruments (e.g. safe abortion instruments). </w:t>
      </w:r>
    </w:p>
    <w:p w:rsidR="00872453" w:rsidRDefault="00872453" w:rsidP="002879D1">
      <w:pPr>
        <w:tabs>
          <w:tab w:val="left" w:pos="2783"/>
        </w:tabs>
        <w:spacing w:after="0"/>
      </w:pPr>
    </w:p>
    <w:p w:rsidR="00716BD5" w:rsidRPr="00716BD5" w:rsidRDefault="00872453" w:rsidP="002879D1">
      <w:pPr>
        <w:tabs>
          <w:tab w:val="left" w:pos="2783"/>
        </w:tabs>
        <w:spacing w:after="0"/>
      </w:pPr>
      <w:proofErr w:type="spellStart"/>
      <w:r>
        <w:t>IntraHealth</w:t>
      </w:r>
      <w:proofErr w:type="spellEnd"/>
      <w:r>
        <w:t>: works on PMTCT and provides kits (HIV testing kits).</w:t>
      </w:r>
      <w:r w:rsidR="002879D1">
        <w:tab/>
      </w:r>
    </w:p>
    <w:p w:rsidR="00716BD5" w:rsidRDefault="00716BD5" w:rsidP="00F05627">
      <w:pPr>
        <w:spacing w:after="0"/>
      </w:pPr>
    </w:p>
    <w:p w:rsidR="00872453" w:rsidRDefault="00872453" w:rsidP="00F05627">
      <w:pPr>
        <w:spacing w:after="0"/>
      </w:pPr>
      <w:r>
        <w:t>NGOs follow up on the HCs to see the progress they are making. For</w:t>
      </w:r>
      <w:r w:rsidR="00870376">
        <w:t xml:space="preserve"> example, </w:t>
      </w:r>
      <w:proofErr w:type="spellStart"/>
      <w:r w:rsidR="00870376">
        <w:t>IntraHealth</w:t>
      </w:r>
      <w:proofErr w:type="spellEnd"/>
      <w:r w:rsidR="00870376">
        <w:t xml:space="preserve"> comes and checks the charts with respect to the PMTCT work. If certain goals are not met then </w:t>
      </w:r>
      <w:proofErr w:type="spellStart"/>
      <w:r w:rsidR="00870376">
        <w:t>IntraHealth</w:t>
      </w:r>
      <w:proofErr w:type="spellEnd"/>
      <w:r w:rsidR="00870376">
        <w:t xml:space="preserve"> discusses with the </w:t>
      </w:r>
      <w:r w:rsidR="00F92020">
        <w:t>H</w:t>
      </w:r>
      <w:r w:rsidR="00870376">
        <w:t>H as to how they can work together to reach target numbers.</w:t>
      </w:r>
    </w:p>
    <w:p w:rsidR="001E143E" w:rsidRDefault="001E143E" w:rsidP="00F05627">
      <w:pPr>
        <w:spacing w:after="0"/>
      </w:pPr>
    </w:p>
    <w:p w:rsidR="001E143E" w:rsidRDefault="001E143E" w:rsidP="00F05627">
      <w:pPr>
        <w:spacing w:after="0"/>
      </w:pPr>
      <w:r>
        <w:t xml:space="preserve">Some of the NGO activities are reported by the HC to the </w:t>
      </w:r>
      <w:proofErr w:type="spellStart"/>
      <w:r w:rsidR="00F92020">
        <w:t>woreda</w:t>
      </w:r>
      <w:proofErr w:type="spellEnd"/>
      <w:r w:rsidR="00F92020">
        <w:t xml:space="preserve"> heath office</w:t>
      </w:r>
      <w:r>
        <w:t>. However, the NGOs also have their own reports that they give to their respective head offices.  Sometimes NGOs take data directly from the HC to be able to get it in a timely manner (as opposed to going to the WHO). However, there is no regular format where NGOs are expected to request information from the HC; rather they take data whenever it is needed.</w:t>
      </w:r>
    </w:p>
    <w:p w:rsidR="001E143E" w:rsidRDefault="001E143E" w:rsidP="00F05627">
      <w:pPr>
        <w:spacing w:after="0"/>
      </w:pPr>
    </w:p>
    <w:p w:rsidR="001E143E" w:rsidRDefault="001E143E" w:rsidP="00F05627">
      <w:pPr>
        <w:spacing w:after="0"/>
      </w:pPr>
      <w:r w:rsidRPr="00AE531C">
        <w:rPr>
          <w:b/>
        </w:rPr>
        <w:t xml:space="preserve">Private clinics: </w:t>
      </w:r>
      <w:r>
        <w:t xml:space="preserve">Private clinics do not offer much ANC and EPI services. But at the medium and higher level clinics they do deliveries and family planning. There is not much connection between HC and private clinics. Even the regulatory role falls within the work of the </w:t>
      </w:r>
      <w:proofErr w:type="spellStart"/>
      <w:r w:rsidR="00F92020">
        <w:t>woreda</w:t>
      </w:r>
      <w:proofErr w:type="spellEnd"/>
      <w:r w:rsidR="00F92020">
        <w:t xml:space="preserve"> health office.</w:t>
      </w:r>
      <w:r>
        <w:t xml:space="preserve">  </w:t>
      </w:r>
    </w:p>
    <w:p w:rsidR="00823693" w:rsidRDefault="00823693" w:rsidP="00F05627">
      <w:pPr>
        <w:spacing w:after="0"/>
      </w:pPr>
    </w:p>
    <w:p w:rsidR="00823693" w:rsidRDefault="00823693" w:rsidP="00823693">
      <w:pPr>
        <w:pStyle w:val="Heading3"/>
      </w:pPr>
      <w:proofErr w:type="spellStart"/>
      <w:r>
        <w:t>Dendi</w:t>
      </w:r>
      <w:proofErr w:type="spellEnd"/>
      <w:r>
        <w:t xml:space="preserve"> </w:t>
      </w:r>
      <w:proofErr w:type="spellStart"/>
      <w:r>
        <w:t>Woreda</w:t>
      </w:r>
      <w:proofErr w:type="spellEnd"/>
      <w:r>
        <w:t xml:space="preserve">, Catholic Clinic </w:t>
      </w:r>
    </w:p>
    <w:p w:rsidR="00823693" w:rsidRDefault="00823693" w:rsidP="00823693">
      <w:pPr>
        <w:spacing w:after="0"/>
        <w:rPr>
          <w:b/>
        </w:rPr>
      </w:pPr>
      <w:r w:rsidRPr="00EC0595">
        <w:rPr>
          <w:b/>
        </w:rPr>
        <w:t>Meeting</w:t>
      </w:r>
      <w:r>
        <w:rPr>
          <w:b/>
        </w:rPr>
        <w:t xml:space="preserve"> with:  </w:t>
      </w:r>
      <w:r w:rsidR="00FD0D03">
        <w:rPr>
          <w:b/>
        </w:rPr>
        <w:t>Four health care workers</w:t>
      </w:r>
    </w:p>
    <w:p w:rsidR="00FD0D03" w:rsidRPr="00EC0595" w:rsidRDefault="00823693" w:rsidP="00FD0D03">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823693" w:rsidRDefault="00823693" w:rsidP="00823693">
      <w:pPr>
        <w:spacing w:after="0"/>
        <w:rPr>
          <w:sz w:val="20"/>
          <w:szCs w:val="20"/>
        </w:rPr>
      </w:pPr>
    </w:p>
    <w:p w:rsidR="00823693" w:rsidRDefault="00AE531C" w:rsidP="00F05627">
      <w:pPr>
        <w:spacing w:after="0"/>
      </w:pPr>
      <w:r w:rsidRPr="00AE531C">
        <w:rPr>
          <w:b/>
        </w:rPr>
        <w:lastRenderedPageBreak/>
        <w:t>Background:</w:t>
      </w:r>
      <w:r>
        <w:t xml:space="preserve"> </w:t>
      </w:r>
      <w:r w:rsidR="00EF4669">
        <w:t xml:space="preserve">This clinic serves 20,900 people, has 6 health professionals and 3 support staff. In </w:t>
      </w:r>
      <w:r w:rsidR="00F92020">
        <w:t>West</w:t>
      </w:r>
      <w:r w:rsidR="00EF4669">
        <w:t xml:space="preserve"> </w:t>
      </w:r>
      <w:r w:rsidR="00F92020">
        <w:t xml:space="preserve">Showa zone </w:t>
      </w:r>
      <w:r w:rsidR="00EF4669">
        <w:t xml:space="preserve">there are 2 catholic clinics. </w:t>
      </w:r>
    </w:p>
    <w:p w:rsidR="00823693" w:rsidRDefault="00FD0D03" w:rsidP="00F05627">
      <w:pPr>
        <w:spacing w:after="0"/>
      </w:pPr>
      <w:r>
        <w:rPr>
          <w:noProof/>
          <w:lang w:eastAsia="en-GB"/>
        </w:rPr>
        <w:pict>
          <v:shape id="_x0000_s1069" type="#_x0000_t202" style="position:absolute;margin-left:12.9pt;margin-top:39.35pt;width:456.7pt;height:20.3pt;z-index:251721728;mso-width-relative:margin;mso-height-relative:margin">
            <v:textbox style="mso-next-textbox:#_x0000_s1069">
              <w:txbxContent>
                <w:p w:rsidR="00DD46E1" w:rsidRPr="00EF4669" w:rsidRDefault="00DD46E1" w:rsidP="00EF4669">
                  <w:pPr>
                    <w:jc w:val="center"/>
                    <w:rPr>
                      <w:sz w:val="18"/>
                      <w:szCs w:val="18"/>
                    </w:rPr>
                  </w:pPr>
                  <w:proofErr w:type="spellStart"/>
                  <w:r w:rsidRPr="00EF4669">
                    <w:rPr>
                      <w:sz w:val="18"/>
                      <w:szCs w:val="18"/>
                    </w:rPr>
                    <w:t>Nekemet</w:t>
                  </w:r>
                  <w:r>
                    <w:rPr>
                      <w:sz w:val="18"/>
                      <w:szCs w:val="18"/>
                    </w:rPr>
                    <w:t>e</w:t>
                  </w:r>
                  <w:proofErr w:type="spellEnd"/>
                  <w:r>
                    <w:rPr>
                      <w:sz w:val="18"/>
                      <w:szCs w:val="18"/>
                    </w:rPr>
                    <w:t xml:space="preserve"> Catholic Secretariat</w:t>
                  </w:r>
                  <w:r w:rsidRPr="00EF4669">
                    <w:rPr>
                      <w:sz w:val="18"/>
                      <w:szCs w:val="18"/>
                    </w:rPr>
                    <w:t xml:space="preserve"> (east, west </w:t>
                  </w:r>
                  <w:proofErr w:type="spellStart"/>
                  <w:r w:rsidRPr="00EF4669">
                    <w:rPr>
                      <w:sz w:val="18"/>
                      <w:szCs w:val="18"/>
                    </w:rPr>
                    <w:t>showa</w:t>
                  </w:r>
                  <w:proofErr w:type="spellEnd"/>
                  <w:r w:rsidRPr="00EF4669">
                    <w:rPr>
                      <w:sz w:val="18"/>
                      <w:szCs w:val="18"/>
                    </w:rPr>
                    <w:t xml:space="preserve"> and </w:t>
                  </w:r>
                  <w:r>
                    <w:rPr>
                      <w:sz w:val="18"/>
                      <w:szCs w:val="18"/>
                    </w:rPr>
                    <w:t xml:space="preserve">east west </w:t>
                  </w:r>
                  <w:proofErr w:type="spellStart"/>
                  <w:r>
                    <w:rPr>
                      <w:sz w:val="18"/>
                      <w:szCs w:val="18"/>
                    </w:rPr>
                    <w:t>wolega</w:t>
                  </w:r>
                  <w:proofErr w:type="spellEnd"/>
                  <w:r>
                    <w:rPr>
                      <w:sz w:val="18"/>
                      <w:szCs w:val="18"/>
                    </w:rPr>
                    <w:t>) which is 1 NCS out of about 10-12 in Ethiopia</w:t>
                  </w:r>
                </w:p>
              </w:txbxContent>
            </v:textbox>
          </v:shape>
        </w:pict>
      </w:r>
      <w:r>
        <w:rPr>
          <w:noProof/>
          <w:lang w:eastAsia="en-GB"/>
        </w:rPr>
        <w:pict>
          <v:shape id="_x0000_s1072" type="#_x0000_t32" style="position:absolute;margin-left:245.35pt;margin-top:27.45pt;width:.05pt;height:11.9pt;z-index:251724800" o:connectortype="straight">
            <v:stroke endarrow="block"/>
          </v:shape>
        </w:pict>
      </w:r>
      <w:r>
        <w:rPr>
          <w:noProof/>
          <w:lang w:eastAsia="en-GB"/>
        </w:rPr>
        <w:pict>
          <v:shape id="_x0000_s1070" type="#_x0000_t32" style="position:absolute;margin-left:139.15pt;margin-top:59.65pt;width:106.2pt;height:20.95pt;flip:x;z-index:251722752" o:connectortype="straight">
            <v:stroke endarrow="block"/>
          </v:shape>
        </w:pict>
      </w:r>
      <w:r>
        <w:rPr>
          <w:noProof/>
          <w:lang w:eastAsia="en-GB"/>
        </w:rPr>
        <w:pict>
          <v:shape id="_x0000_s1083" type="#_x0000_t32" style="position:absolute;margin-left:139.15pt;margin-top:99pt;width:106.2pt;height:10.6pt;z-index:251736064" o:connectortype="straight">
            <v:stroke endarrow="block"/>
          </v:shape>
        </w:pict>
      </w:r>
      <w:r>
        <w:rPr>
          <w:noProof/>
          <w:lang w:eastAsia="en-GB"/>
        </w:rPr>
        <w:pict>
          <v:shape id="_x0000_s1082" type="#_x0000_t32" style="position:absolute;margin-left:139.15pt;margin-top:99pt;width:47.1pt;height:10.6pt;z-index:251735040" o:connectortype="straight">
            <v:stroke endarrow="block"/>
          </v:shape>
        </w:pict>
      </w:r>
      <w:r>
        <w:rPr>
          <w:noProof/>
          <w:lang w:eastAsia="en-GB"/>
        </w:rPr>
        <w:pict>
          <v:shape id="_x0000_s1081" type="#_x0000_t32" style="position:absolute;margin-left:139.15pt;margin-top:99pt;width:0;height:10.6pt;z-index:251734016" o:connectortype="straight">
            <v:stroke endarrow="block"/>
          </v:shape>
        </w:pict>
      </w:r>
      <w:r>
        <w:rPr>
          <w:noProof/>
          <w:lang w:eastAsia="en-GB"/>
        </w:rPr>
        <w:pict>
          <v:shape id="_x0000_s1084" type="#_x0000_t32" style="position:absolute;margin-left:62.85pt;margin-top:128pt;width:.05pt;height:15.1pt;z-index:251737088" o:connectortype="straight">
            <v:stroke endarrow="block"/>
          </v:shape>
        </w:pict>
      </w:r>
      <w:r>
        <w:rPr>
          <w:noProof/>
          <w:lang w:eastAsia="en-GB"/>
        </w:rPr>
        <w:pict>
          <v:shape id="_x0000_s1080" type="#_x0000_t32" style="position:absolute;margin-left:62.85pt;margin-top:99pt;width:76.3pt;height:10.6pt;flip:x;z-index:251732992" o:connectortype="straight">
            <v:stroke endarrow="block"/>
          </v:shape>
        </w:pict>
      </w:r>
      <w:r>
        <w:rPr>
          <w:noProof/>
          <w:lang w:eastAsia="en-GB"/>
        </w:rPr>
        <w:pict>
          <v:shape id="_x0000_s1074" type="#_x0000_t32" style="position:absolute;margin-left:248.8pt;margin-top:59.65pt;width:88.1pt;height:20.95pt;z-index:251726848" o:connectortype="straight">
            <v:stroke endarrow="block"/>
          </v:shape>
        </w:pict>
      </w:r>
      <w:r>
        <w:rPr>
          <w:noProof/>
          <w:lang w:eastAsia="en-GB"/>
        </w:rPr>
        <w:pict>
          <v:shape id="_x0000_s1079" type="#_x0000_t202" style="position:absolute;margin-left:35.35pt;margin-top:143.1pt;width:61.9pt;height:18.4pt;z-index:251731968;mso-width-relative:margin;mso-height-relative:margin">
            <v:textbox style="mso-next-textbox:#_x0000_s1079">
              <w:txbxContent>
                <w:p w:rsidR="00DD46E1" w:rsidRPr="00823693" w:rsidRDefault="00DD46E1" w:rsidP="00EF4669">
                  <w:pPr>
                    <w:rPr>
                      <w:sz w:val="20"/>
                      <w:szCs w:val="20"/>
                    </w:rPr>
                  </w:pPr>
                  <w:r>
                    <w:rPr>
                      <w:sz w:val="20"/>
                      <w:szCs w:val="20"/>
                    </w:rPr>
                    <w:t>13 Clinics</w:t>
                  </w:r>
                </w:p>
              </w:txbxContent>
            </v:textbox>
          </v:shape>
        </w:pict>
      </w:r>
      <w:r>
        <w:rPr>
          <w:noProof/>
          <w:lang w:eastAsia="en-GB"/>
        </w:rPr>
        <w:pict>
          <v:shape id="_x0000_s1078" type="#_x0000_t202" style="position:absolute;margin-left:219.2pt;margin-top:109.6pt;width:62.9pt;height:18.4pt;z-index:251730944;mso-width-relative:margin;mso-height-relative:margin">
            <v:textbox style="mso-next-textbox:#_x0000_s1078">
              <w:txbxContent>
                <w:p w:rsidR="00DD46E1" w:rsidRPr="00EF4669" w:rsidRDefault="00DD46E1" w:rsidP="00823693">
                  <w:pPr>
                    <w:rPr>
                      <w:sz w:val="18"/>
                      <w:szCs w:val="18"/>
                    </w:rPr>
                  </w:pPr>
                  <w:r w:rsidRPr="00EF4669">
                    <w:rPr>
                      <w:sz w:val="18"/>
                      <w:szCs w:val="18"/>
                    </w:rPr>
                    <w:t>Agriculture</w:t>
                  </w:r>
                </w:p>
              </w:txbxContent>
            </v:textbox>
          </v:shape>
        </w:pict>
      </w:r>
      <w:r>
        <w:rPr>
          <w:noProof/>
          <w:lang w:eastAsia="en-GB"/>
        </w:rPr>
        <w:pict>
          <v:shape id="_x0000_s1077" type="#_x0000_t202" style="position:absolute;margin-left:160.35pt;margin-top:109.6pt;width:53.15pt;height:18.4pt;z-index:251729920;mso-width-relative:margin;mso-height-relative:margin">
            <v:textbox style="mso-next-textbox:#_x0000_s1077">
              <w:txbxContent>
                <w:p w:rsidR="00DD46E1" w:rsidRPr="00EF4669" w:rsidRDefault="00DD46E1" w:rsidP="00823693">
                  <w:pPr>
                    <w:rPr>
                      <w:sz w:val="18"/>
                      <w:szCs w:val="18"/>
                    </w:rPr>
                  </w:pPr>
                  <w:r w:rsidRPr="00EF4669">
                    <w:rPr>
                      <w:sz w:val="18"/>
                      <w:szCs w:val="18"/>
                    </w:rPr>
                    <w:t>Water</w:t>
                  </w:r>
                </w:p>
              </w:txbxContent>
            </v:textbox>
          </v:shape>
        </w:pict>
      </w:r>
      <w:r>
        <w:rPr>
          <w:noProof/>
          <w:lang w:eastAsia="en-GB"/>
        </w:rPr>
        <w:pict>
          <v:shape id="_x0000_s1076" type="#_x0000_t202" style="position:absolute;margin-left:102.15pt;margin-top:109.6pt;width:53.15pt;height:18.4pt;z-index:251728896;mso-width-relative:margin;mso-height-relative:margin">
            <v:textbox style="mso-next-textbox:#_x0000_s1076">
              <w:txbxContent>
                <w:p w:rsidR="00DD46E1" w:rsidRPr="00EF4669" w:rsidRDefault="00DD46E1" w:rsidP="00823693">
                  <w:pPr>
                    <w:rPr>
                      <w:sz w:val="18"/>
                      <w:szCs w:val="18"/>
                    </w:rPr>
                  </w:pPr>
                  <w:r w:rsidRPr="00EF4669">
                    <w:rPr>
                      <w:sz w:val="18"/>
                      <w:szCs w:val="18"/>
                    </w:rPr>
                    <w:t>School</w:t>
                  </w:r>
                </w:p>
              </w:txbxContent>
            </v:textbox>
          </v:shape>
        </w:pict>
      </w:r>
      <w:r>
        <w:rPr>
          <w:noProof/>
          <w:lang w:eastAsia="en-GB"/>
        </w:rPr>
        <w:pict>
          <v:shape id="_x0000_s1071" type="#_x0000_t202" style="position:absolute;margin-left:192.9pt;margin-top:8.25pt;width:104.25pt;height:18.65pt;z-index:251723776;mso-width-relative:margin;mso-height-relative:margin">
            <v:textbox style="mso-next-textbox:#_x0000_s1071">
              <w:txbxContent>
                <w:p w:rsidR="00DD46E1" w:rsidRPr="00EF4669" w:rsidRDefault="00DD46E1" w:rsidP="00EF4669">
                  <w:pPr>
                    <w:jc w:val="center"/>
                    <w:rPr>
                      <w:sz w:val="18"/>
                      <w:szCs w:val="18"/>
                    </w:rPr>
                  </w:pPr>
                  <w:r w:rsidRPr="00EF4669">
                    <w:rPr>
                      <w:sz w:val="18"/>
                      <w:szCs w:val="18"/>
                    </w:rPr>
                    <w:t>Catholic Church</w:t>
                  </w:r>
                </w:p>
                <w:p w:rsidR="00DD46E1" w:rsidRDefault="00DD46E1"/>
              </w:txbxContent>
            </v:textbox>
          </v:shape>
        </w:pict>
      </w:r>
      <w:r>
        <w:rPr>
          <w:noProof/>
          <w:lang w:eastAsia="en-GB"/>
        </w:rPr>
        <w:pict>
          <v:shape id="_x0000_s1075" type="#_x0000_t202" style="position:absolute;margin-left:35.35pt;margin-top:109.6pt;width:61.9pt;height:18.4pt;z-index:251727872;mso-width-relative:margin;mso-height-relative:margin">
            <v:textbox style="mso-next-textbox:#_x0000_s1075">
              <w:txbxContent>
                <w:p w:rsidR="00DD46E1" w:rsidRPr="00EF4669" w:rsidRDefault="00DD46E1" w:rsidP="00823693">
                  <w:pPr>
                    <w:rPr>
                      <w:sz w:val="18"/>
                      <w:szCs w:val="18"/>
                    </w:rPr>
                  </w:pPr>
                  <w:r w:rsidRPr="00EF4669">
                    <w:rPr>
                      <w:sz w:val="18"/>
                      <w:szCs w:val="18"/>
                    </w:rPr>
                    <w:t>Health</w:t>
                  </w:r>
                </w:p>
              </w:txbxContent>
            </v:textbox>
          </v:shape>
        </w:pict>
      </w:r>
      <w:r>
        <w:rPr>
          <w:noProof/>
          <w:lang w:eastAsia="en-GB"/>
        </w:rPr>
        <w:pict>
          <v:shape id="_x0000_s1073" type="#_x0000_t202" style="position:absolute;margin-left:297.15pt;margin-top:80.6pt;width:79.85pt;height:18.4pt;z-index:251725824;mso-width-relative:margin;mso-height-relative:margin">
            <v:textbox style="mso-next-textbox:#_x0000_s1073">
              <w:txbxContent>
                <w:p w:rsidR="00DD46E1" w:rsidRPr="00EF4669" w:rsidRDefault="00DD46E1" w:rsidP="00823693">
                  <w:pPr>
                    <w:rPr>
                      <w:sz w:val="18"/>
                      <w:szCs w:val="18"/>
                    </w:rPr>
                  </w:pPr>
                  <w:r w:rsidRPr="00EF4669">
                    <w:rPr>
                      <w:sz w:val="18"/>
                      <w:szCs w:val="18"/>
                    </w:rPr>
                    <w:t xml:space="preserve">Apostolic </w:t>
                  </w:r>
                </w:p>
              </w:txbxContent>
            </v:textbox>
          </v:shape>
        </w:pict>
      </w:r>
      <w:r>
        <w:rPr>
          <w:noProof/>
          <w:lang w:eastAsia="en-GB"/>
        </w:rPr>
        <w:pict>
          <v:shape id="_x0000_s1068" type="#_x0000_t202" style="position:absolute;margin-left:106.4pt;margin-top:80.6pt;width:79.85pt;height:18.4pt;z-index:251720704;mso-width-relative:margin;mso-height-relative:margin">
            <v:textbox style="mso-next-textbox:#_x0000_s1068">
              <w:txbxContent>
                <w:p w:rsidR="00DD46E1" w:rsidRPr="00EF4669" w:rsidRDefault="00DD46E1" w:rsidP="00823693">
                  <w:pPr>
                    <w:rPr>
                      <w:sz w:val="18"/>
                      <w:szCs w:val="18"/>
                    </w:rPr>
                  </w:pPr>
                  <w:r w:rsidRPr="00EF4669">
                    <w:rPr>
                      <w:sz w:val="18"/>
                      <w:szCs w:val="18"/>
                    </w:rPr>
                    <w:t>Development</w:t>
                  </w:r>
                </w:p>
              </w:txbxContent>
            </v:textbox>
          </v:shape>
        </w:pict>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r w:rsidR="00EF4669">
        <w:tab/>
      </w:r>
    </w:p>
    <w:p w:rsidR="00AE531C" w:rsidRDefault="00AE531C" w:rsidP="00F05627">
      <w:pPr>
        <w:spacing w:after="0"/>
      </w:pPr>
    </w:p>
    <w:p w:rsidR="00EF4669" w:rsidRDefault="00EF4669" w:rsidP="00EF4669">
      <w:pPr>
        <w:spacing w:after="0"/>
        <w:jc w:val="center"/>
      </w:pPr>
    </w:p>
    <w:p w:rsidR="00EF4669" w:rsidRDefault="00FD0D03" w:rsidP="00F05627">
      <w:pPr>
        <w:spacing w:after="0"/>
      </w:pPr>
      <w:r>
        <w:rPr>
          <w:noProof/>
          <w:lang w:eastAsia="en-GB"/>
        </w:rPr>
        <w:pict>
          <v:shape id="_x0000_s1091" type="#_x0000_t32" style="position:absolute;margin-left:208.5pt;margin-top:9.5pt;width:87pt;height:23.7pt;z-index:251745280" o:connectortype="straight">
            <v:stroke endarrow="block"/>
          </v:shape>
        </w:pict>
      </w:r>
      <w:r>
        <w:rPr>
          <w:noProof/>
          <w:lang w:eastAsia="en-GB"/>
        </w:rPr>
        <w:pict>
          <v:shape id="_x0000_s1090" type="#_x0000_t32" style="position:absolute;margin-left:208.5pt;margin-top:9.5pt;width:.05pt;height:25.35pt;z-index:251744256" o:connectortype="straight">
            <v:stroke endarrow="block"/>
          </v:shape>
        </w:pict>
      </w:r>
      <w:r>
        <w:rPr>
          <w:noProof/>
          <w:lang w:eastAsia="en-GB"/>
        </w:rPr>
        <w:pict>
          <v:shape id="_x0000_s1089" type="#_x0000_t32" style="position:absolute;margin-left:118.2pt;margin-top:9.5pt;width:90.3pt;height:23.7pt;flip:x;z-index:251743232" o:connectortype="straight">
            <v:stroke endarrow="block"/>
          </v:shape>
        </w:pict>
      </w:r>
      <w:r>
        <w:rPr>
          <w:noProof/>
          <w:lang w:eastAsia="en-GB"/>
        </w:rPr>
        <w:pict>
          <v:shape id="_x0000_s1088" type="#_x0000_t202" style="position:absolute;margin-left:266.9pt;margin-top:33.2pt;width:61.9pt;height:18.4pt;z-index:251742208;mso-width-relative:margin;mso-height-relative:margin">
            <v:textbox style="mso-next-textbox:#_x0000_s1088">
              <w:txbxContent>
                <w:p w:rsidR="00DD46E1" w:rsidRPr="00823693" w:rsidRDefault="00DD46E1" w:rsidP="00EF4669">
                  <w:pPr>
                    <w:rPr>
                      <w:sz w:val="20"/>
                      <w:szCs w:val="20"/>
                    </w:rPr>
                  </w:pPr>
                  <w:r>
                    <w:rPr>
                      <w:sz w:val="20"/>
                      <w:szCs w:val="20"/>
                    </w:rPr>
                    <w:t>Lab head</w:t>
                  </w:r>
                </w:p>
              </w:txbxContent>
            </v:textbox>
          </v:shape>
        </w:pict>
      </w:r>
      <w:r>
        <w:rPr>
          <w:noProof/>
          <w:lang w:eastAsia="en-GB"/>
        </w:rPr>
        <w:pict>
          <v:shape id="_x0000_s1087" type="#_x0000_t202" style="position:absolute;margin-left:176.75pt;margin-top:33.2pt;width:61.9pt;height:18.4pt;z-index:251741184;mso-width-relative:margin;mso-height-relative:margin">
            <v:textbox style="mso-next-textbox:#_x0000_s1087">
              <w:txbxContent>
                <w:p w:rsidR="00DD46E1" w:rsidRPr="00823693" w:rsidRDefault="00DD46E1" w:rsidP="00EF4669">
                  <w:pPr>
                    <w:rPr>
                      <w:sz w:val="20"/>
                      <w:szCs w:val="20"/>
                    </w:rPr>
                  </w:pPr>
                  <w:r>
                    <w:rPr>
                      <w:sz w:val="20"/>
                      <w:szCs w:val="20"/>
                    </w:rPr>
                    <w:t>MCH head</w:t>
                  </w:r>
                </w:p>
              </w:txbxContent>
            </v:textbox>
          </v:shape>
        </w:pict>
      </w:r>
      <w:r>
        <w:rPr>
          <w:noProof/>
          <w:lang w:eastAsia="en-GB"/>
        </w:rPr>
        <w:pict>
          <v:shape id="_x0000_s1086" type="#_x0000_t202" style="position:absolute;margin-left:90.25pt;margin-top:33.2pt;width:61.9pt;height:18.4pt;z-index:251740160;mso-width-relative:margin;mso-height-relative:margin">
            <v:textbox style="mso-next-textbox:#_x0000_s1086">
              <w:txbxContent>
                <w:p w:rsidR="00DD46E1" w:rsidRPr="00823693" w:rsidRDefault="00DD46E1" w:rsidP="00EF4669">
                  <w:pPr>
                    <w:rPr>
                      <w:sz w:val="20"/>
                      <w:szCs w:val="20"/>
                    </w:rPr>
                  </w:pPr>
                  <w:r>
                    <w:rPr>
                      <w:sz w:val="20"/>
                      <w:szCs w:val="20"/>
                    </w:rPr>
                    <w:t>OPD head</w:t>
                  </w:r>
                </w:p>
              </w:txbxContent>
            </v:textbox>
          </v:shape>
        </w:pict>
      </w:r>
      <w:r>
        <w:rPr>
          <w:noProof/>
          <w:lang w:eastAsia="en-GB"/>
        </w:rPr>
        <w:pict>
          <v:shape id="_x0000_s1085" type="#_x0000_t202" style="position:absolute;margin-left:182.15pt;margin-top:-8.9pt;width:61.9pt;height:18.4pt;z-index:251738112;mso-width-relative:margin;mso-height-relative:margin" strokecolor="black [3213]">
            <v:textbox style="mso-next-textbox:#_x0000_s1085">
              <w:txbxContent>
                <w:p w:rsidR="00DD46E1" w:rsidRPr="00823693" w:rsidRDefault="00DD46E1" w:rsidP="00EF4669">
                  <w:pPr>
                    <w:rPr>
                      <w:sz w:val="20"/>
                      <w:szCs w:val="20"/>
                    </w:rPr>
                  </w:pPr>
                  <w:r>
                    <w:rPr>
                      <w:sz w:val="20"/>
                      <w:szCs w:val="20"/>
                    </w:rPr>
                    <w:t>Clinic Head</w:t>
                  </w:r>
                </w:p>
              </w:txbxContent>
            </v:textbox>
          </v:shape>
        </w:pict>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r w:rsidR="00631105">
        <w:tab/>
      </w:r>
    </w:p>
    <w:p w:rsidR="00B75BD8" w:rsidRDefault="00B75BD8" w:rsidP="00F05627">
      <w:pPr>
        <w:spacing w:after="0"/>
      </w:pPr>
      <w:r>
        <w:t>This clinic has been working in the area for 40</w:t>
      </w:r>
      <w:r w:rsidR="00974D80">
        <w:t xml:space="preserve"> years. It</w:t>
      </w:r>
      <w:r>
        <w:t xml:space="preserve"> is supported by the Catholic Church </w:t>
      </w:r>
      <w:r w:rsidR="00F92020">
        <w:t>Development program</w:t>
      </w:r>
      <w:r w:rsidR="00C05433">
        <w:t xml:space="preserve">me </w:t>
      </w:r>
      <w:r>
        <w:t xml:space="preserve">(salary, medicine, facility) </w:t>
      </w:r>
      <w:r w:rsidR="00974D80">
        <w:t xml:space="preserve">and </w:t>
      </w:r>
      <w:r>
        <w:t xml:space="preserve">is equivalent to a </w:t>
      </w:r>
      <w:proofErr w:type="spellStart"/>
      <w:r>
        <w:t>woreda</w:t>
      </w:r>
      <w:proofErr w:type="spellEnd"/>
      <w:r>
        <w:t xml:space="preserve"> health </w:t>
      </w:r>
      <w:r w:rsidR="00C05433">
        <w:t>centre</w:t>
      </w:r>
      <w:r w:rsidR="00974D80">
        <w:t xml:space="preserve"> and also operates</w:t>
      </w:r>
      <w:r>
        <w:t xml:space="preserve"> as one </w:t>
      </w:r>
      <w:r w:rsidR="00974D80">
        <w:t xml:space="preserve">HC in the </w:t>
      </w:r>
      <w:proofErr w:type="spellStart"/>
      <w:r w:rsidR="00974D80">
        <w:t>woreda</w:t>
      </w:r>
      <w:proofErr w:type="spellEnd"/>
      <w:r w:rsidR="00974D80">
        <w:t xml:space="preserve">. </w:t>
      </w:r>
      <w:r>
        <w:t xml:space="preserve">The clinic had four health posts that reports to and is supervised by them (in much the same manner as other HC/HP system). </w:t>
      </w:r>
      <w:r w:rsidR="00974D80">
        <w:t>Compared to the HC however, the clinic has less manpower</w:t>
      </w:r>
      <w:r w:rsidR="00D9089F">
        <w:t xml:space="preserve"> (for example they do not have an overnight person on call).  Most people in the community prefer to go to nearby health </w:t>
      </w:r>
      <w:r w:rsidR="00C05433">
        <w:t>centres</w:t>
      </w:r>
      <w:r w:rsidR="00D9089F">
        <w:t xml:space="preserve"> rather than the clinic.  Furthermore, they do not benefit from all the supportive services offered by the </w:t>
      </w:r>
      <w:proofErr w:type="spellStart"/>
      <w:r w:rsidR="00F92020">
        <w:t>woreda</w:t>
      </w:r>
      <w:proofErr w:type="spellEnd"/>
      <w:r w:rsidR="00F92020">
        <w:t xml:space="preserve"> health office</w:t>
      </w:r>
      <w:r w:rsidR="00D9089F">
        <w:t xml:space="preserve"> (e.g. if there is a training, they may not always be invited). </w:t>
      </w:r>
    </w:p>
    <w:p w:rsidR="00974D80" w:rsidRDefault="00974D80" w:rsidP="00F05627">
      <w:pPr>
        <w:spacing w:after="0"/>
      </w:pPr>
    </w:p>
    <w:p w:rsidR="00B75BD8" w:rsidRDefault="00B75BD8" w:rsidP="00B75BD8">
      <w:pPr>
        <w:spacing w:after="0"/>
      </w:pPr>
      <w:r>
        <w:t>M</w:t>
      </w:r>
      <w:r w:rsidR="000F4EB7">
        <w:t>CH work mainly deals with ANC, d</w:t>
      </w:r>
      <w:r>
        <w:t>elivery,</w:t>
      </w:r>
      <w:r w:rsidR="000F4EB7">
        <w:t xml:space="preserve"> limited PNC, n</w:t>
      </w:r>
      <w:r>
        <w:t>utr</w:t>
      </w:r>
      <w:r w:rsidR="000F4EB7">
        <w:t>ition, EPI, growth m</w:t>
      </w:r>
      <w:r>
        <w:t xml:space="preserve">onitoring, under five treatment. </w:t>
      </w:r>
      <w:r w:rsidR="00D9089F">
        <w:t>This clinic serve approximately 20,900 individuals and they see about 120-130 individuals/month.  They have a trained tradition birth attendant and as a facility they experience o</w:t>
      </w:r>
      <w:r w:rsidR="00361F4F">
        <w:t>ne delivery/month.</w:t>
      </w:r>
    </w:p>
    <w:p w:rsidR="00B75BD8" w:rsidRDefault="00B75BD8" w:rsidP="00F05627">
      <w:pPr>
        <w:spacing w:after="0"/>
      </w:pPr>
    </w:p>
    <w:p w:rsidR="00B75BD8" w:rsidRDefault="00B75BD8" w:rsidP="00F05627">
      <w:pPr>
        <w:spacing w:after="0"/>
      </w:pPr>
      <w:r w:rsidRPr="00AE531C">
        <w:rPr>
          <w:b/>
        </w:rPr>
        <w:t>Supervision</w:t>
      </w:r>
      <w:r>
        <w:t xml:space="preserve">: Have weekly meeting internally at the Clinic. Assigned nurses from the clinic visit the HP on a weekly or biweekly schedule. Once a month, a representative from clinic also meets with the </w:t>
      </w:r>
      <w:proofErr w:type="spellStart"/>
      <w:r>
        <w:t>woreda</w:t>
      </w:r>
      <w:proofErr w:type="spellEnd"/>
      <w:r>
        <w:t xml:space="preserve"> health office</w:t>
      </w:r>
      <w:r w:rsidR="00F92020">
        <w:t xml:space="preserve"> for monthly review meeting</w:t>
      </w:r>
      <w:r>
        <w:t xml:space="preserve">.  </w:t>
      </w:r>
    </w:p>
    <w:p w:rsidR="00B75BD8" w:rsidRDefault="00B75BD8" w:rsidP="00F05627">
      <w:pPr>
        <w:spacing w:after="0"/>
      </w:pPr>
    </w:p>
    <w:p w:rsidR="00361F4F" w:rsidRDefault="00B75BD8" w:rsidP="00F05627">
      <w:pPr>
        <w:spacing w:after="0"/>
      </w:pPr>
      <w:r w:rsidRPr="00AE531C">
        <w:rPr>
          <w:b/>
        </w:rPr>
        <w:t>Reporting:</w:t>
      </w:r>
      <w:r>
        <w:t xml:space="preserve"> The health post report</w:t>
      </w:r>
      <w:r w:rsidR="00361F4F">
        <w:t xml:space="preserve">s certain indicators on </w:t>
      </w:r>
      <w:r>
        <w:t>weekly bases and the rest on monthly/quarterly bases to the clinic.</w:t>
      </w:r>
      <w:r w:rsidR="00361F4F">
        <w:t xml:space="preserve"> Some of the health posts are far away and are not accessible by car and those HPs tend report weekly over the phone. Monthly/quarterly reports are sent as a hard copy. </w:t>
      </w:r>
    </w:p>
    <w:p w:rsidR="00AE531C" w:rsidRDefault="00AE531C" w:rsidP="00F05627">
      <w:pPr>
        <w:spacing w:after="0"/>
      </w:pPr>
    </w:p>
    <w:p w:rsidR="00B75BD8" w:rsidRDefault="00361F4F" w:rsidP="00F05627">
      <w:pPr>
        <w:spacing w:after="0"/>
      </w:pPr>
      <w:r>
        <w:t xml:space="preserve">The Clinic also </w:t>
      </w:r>
      <w:r w:rsidR="00B75BD8">
        <w:t xml:space="preserve">reports </w:t>
      </w:r>
      <w:r>
        <w:t>to</w:t>
      </w:r>
      <w:r w:rsidR="00B75BD8">
        <w:t xml:space="preserve"> the </w:t>
      </w:r>
      <w:proofErr w:type="spellStart"/>
      <w:r w:rsidR="00B75BD8">
        <w:t>woreda</w:t>
      </w:r>
      <w:proofErr w:type="spellEnd"/>
      <w:r w:rsidR="00B75BD8">
        <w:t xml:space="preserve"> health </w:t>
      </w:r>
      <w:r w:rsidR="00C05433">
        <w:t>centre</w:t>
      </w:r>
      <w:r>
        <w:t xml:space="preserve"> as well as the development section of the </w:t>
      </w:r>
      <w:proofErr w:type="spellStart"/>
      <w:r>
        <w:t>Nekemte</w:t>
      </w:r>
      <w:proofErr w:type="spellEnd"/>
      <w:r>
        <w:t xml:space="preserve"> Catholic Secretariat (NCS)</w:t>
      </w:r>
      <w:r w:rsidR="00B75BD8">
        <w:t>.</w:t>
      </w:r>
      <w:r>
        <w:t xml:space="preserve"> The NCS in turn submits a report to the West </w:t>
      </w:r>
      <w:proofErr w:type="spellStart"/>
      <w:r>
        <w:t>Shoa</w:t>
      </w:r>
      <w:proofErr w:type="spellEnd"/>
      <w:r>
        <w:t xml:space="preserve"> Zone</w:t>
      </w:r>
      <w:r w:rsidR="00183D98">
        <w:t xml:space="preserve"> (finance and planning office of the zone)</w:t>
      </w:r>
      <w:r>
        <w:t xml:space="preserve">  </w:t>
      </w:r>
      <w:r w:rsidR="00B75BD8">
        <w:t xml:space="preserve"> </w:t>
      </w:r>
    </w:p>
    <w:p w:rsidR="00AE531C" w:rsidRDefault="00AE531C" w:rsidP="00F05627">
      <w:pPr>
        <w:spacing w:after="0"/>
      </w:pPr>
    </w:p>
    <w:p w:rsidR="00183D98" w:rsidRDefault="00183D98" w:rsidP="00F05627">
      <w:pPr>
        <w:spacing w:after="0"/>
      </w:pPr>
      <w:r>
        <w:lastRenderedPageBreak/>
        <w:t xml:space="preserve">The reporting format from the clinic </w:t>
      </w:r>
      <w:r w:rsidR="00F92020">
        <w:t xml:space="preserve">sent </w:t>
      </w:r>
      <w:r>
        <w:t xml:space="preserve">to the </w:t>
      </w:r>
      <w:proofErr w:type="spellStart"/>
      <w:r>
        <w:t>Woreda</w:t>
      </w:r>
      <w:proofErr w:type="spellEnd"/>
      <w:r>
        <w:t xml:space="preserve"> does not include some of the activity that is performed by the clinic (e.g. nutrition program or feeding of malnourished children an</w:t>
      </w:r>
      <w:r w:rsidR="00C05433">
        <w:t>d</w:t>
      </w:r>
      <w:r>
        <w:t xml:space="preserve"> twins).</w:t>
      </w:r>
    </w:p>
    <w:p w:rsidR="00183D98" w:rsidRDefault="00183D98" w:rsidP="00F05627">
      <w:pPr>
        <w:spacing w:after="0"/>
      </w:pPr>
      <w:r>
        <w:t xml:space="preserve"> </w:t>
      </w:r>
    </w:p>
    <w:p w:rsidR="00974D80" w:rsidRDefault="00D9089F" w:rsidP="00F05627">
      <w:pPr>
        <w:spacing w:after="0"/>
      </w:pPr>
      <w:r w:rsidRPr="00AE531C">
        <w:rPr>
          <w:b/>
        </w:rPr>
        <w:t>Supplies</w:t>
      </w:r>
      <w:r>
        <w:t xml:space="preserve">: The clinic gets medication from both the </w:t>
      </w:r>
      <w:r w:rsidR="00C05433">
        <w:t>Catholic Church</w:t>
      </w:r>
      <w:r>
        <w:t xml:space="preserve"> as well as the HC.  </w:t>
      </w:r>
    </w:p>
    <w:p w:rsidR="00183D98" w:rsidRDefault="00183D98" w:rsidP="00CA03D4">
      <w:pPr>
        <w:tabs>
          <w:tab w:val="left" w:pos="4041"/>
        </w:tabs>
        <w:spacing w:after="0"/>
      </w:pPr>
    </w:p>
    <w:p w:rsidR="00183D98" w:rsidRDefault="00183D98" w:rsidP="00183D98">
      <w:pPr>
        <w:pStyle w:val="Heading3"/>
      </w:pPr>
      <w:proofErr w:type="spellStart"/>
      <w:r>
        <w:t>Dendi</w:t>
      </w:r>
      <w:proofErr w:type="spellEnd"/>
      <w:r>
        <w:t xml:space="preserve"> </w:t>
      </w:r>
      <w:proofErr w:type="spellStart"/>
      <w:r>
        <w:t>Woreda</w:t>
      </w:r>
      <w:proofErr w:type="spellEnd"/>
      <w:r>
        <w:t xml:space="preserve">, Ehud </w:t>
      </w:r>
      <w:proofErr w:type="spellStart"/>
      <w:r>
        <w:t>Gebeya</w:t>
      </w:r>
      <w:proofErr w:type="spellEnd"/>
      <w:r>
        <w:t xml:space="preserve"> Health Post</w:t>
      </w:r>
    </w:p>
    <w:p w:rsidR="00183D98" w:rsidRDefault="00183D98" w:rsidP="00183D98">
      <w:pPr>
        <w:spacing w:after="0"/>
        <w:rPr>
          <w:b/>
        </w:rPr>
      </w:pPr>
      <w:r w:rsidRPr="00EC0595">
        <w:rPr>
          <w:b/>
        </w:rPr>
        <w:t>Meeting</w:t>
      </w:r>
      <w:r>
        <w:rPr>
          <w:b/>
        </w:rPr>
        <w:t xml:space="preserve"> with:  </w:t>
      </w:r>
      <w:r w:rsidR="00FD0D03">
        <w:rPr>
          <w:b/>
        </w:rPr>
        <w:t>Two HEWs</w:t>
      </w:r>
    </w:p>
    <w:p w:rsidR="00FD0D03" w:rsidRPr="00EC0595" w:rsidRDefault="00183D98" w:rsidP="00FD0D03">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183D98" w:rsidRDefault="00183D98" w:rsidP="00CA03D4">
      <w:pPr>
        <w:tabs>
          <w:tab w:val="left" w:pos="4041"/>
        </w:tabs>
        <w:spacing w:after="0"/>
      </w:pPr>
    </w:p>
    <w:p w:rsidR="00183D98" w:rsidRDefault="00AE531C" w:rsidP="00CA03D4">
      <w:pPr>
        <w:tabs>
          <w:tab w:val="left" w:pos="4041"/>
        </w:tabs>
        <w:spacing w:after="0"/>
      </w:pPr>
      <w:r>
        <w:rPr>
          <w:b/>
        </w:rPr>
        <w:t xml:space="preserve">Background: </w:t>
      </w:r>
      <w:r w:rsidR="00183D98">
        <w:t xml:space="preserve">The HP serves approximately 2257 individuals and 470 households. </w:t>
      </w:r>
      <w:r w:rsidR="00C00128">
        <w:t xml:space="preserve"> The HEWs are at the HPs 2 times a week from 8:30-5:30 pm. The rest of the time they are in the community </w:t>
      </w:r>
      <w:r w:rsidR="00333E69">
        <w:t xml:space="preserve">for house to house visit </w:t>
      </w:r>
      <w:r w:rsidR="00C00128">
        <w:t xml:space="preserve">and the HP is closed. In the two </w:t>
      </w:r>
      <w:r w:rsidR="00333E69">
        <w:t xml:space="preserve">week </w:t>
      </w:r>
      <w:r w:rsidR="00C00128">
        <w:t xml:space="preserve">days they are at the HP they see approximately 20 people (10/day). </w:t>
      </w:r>
    </w:p>
    <w:p w:rsidR="00183D98" w:rsidRDefault="00183D98" w:rsidP="00CA03D4">
      <w:pPr>
        <w:tabs>
          <w:tab w:val="left" w:pos="4041"/>
        </w:tabs>
        <w:spacing w:after="0"/>
      </w:pPr>
      <w:r>
        <w:t xml:space="preserve">Scope of MCH work: Family planning, ANC, delivery, PNC, growth monitoring, and vaccination. Though the HEWs are trained to deliver at the HPs, they are unable to </w:t>
      </w:r>
      <w:r w:rsidR="00333E69">
        <w:t xml:space="preserve">do </w:t>
      </w:r>
      <w:r>
        <w:t xml:space="preserve">so since there is no water </w:t>
      </w:r>
      <w:r w:rsidR="00333E69">
        <w:t>i</w:t>
      </w:r>
      <w:r>
        <w:t xml:space="preserve">n the premises. However, they do attend 1-2 home births/month.  </w:t>
      </w:r>
    </w:p>
    <w:p w:rsidR="00C00128" w:rsidRDefault="00C00128" w:rsidP="00CA03D4">
      <w:pPr>
        <w:tabs>
          <w:tab w:val="left" w:pos="4041"/>
        </w:tabs>
        <w:spacing w:after="0"/>
      </w:pPr>
    </w:p>
    <w:p w:rsidR="00C00128" w:rsidRDefault="00C00128" w:rsidP="00C00128">
      <w:pPr>
        <w:tabs>
          <w:tab w:val="left" w:pos="4041"/>
        </w:tabs>
        <w:spacing w:after="0"/>
      </w:pPr>
      <w:r w:rsidRPr="00AE531C">
        <w:rPr>
          <w:b/>
        </w:rPr>
        <w:t>Supervision</w:t>
      </w:r>
      <w:r>
        <w:t xml:space="preserve">:  One nurse has been assigned from the HC to the HP to provide technical support. In addition the nurse accompanies them on field visits and as a nurse serves to increase the HEWs acceptability in the community.   In the past the nurse used to visit the HP once a week, but these visits have not happened for the last two months. </w:t>
      </w:r>
    </w:p>
    <w:p w:rsidR="00C00128" w:rsidRDefault="00C00128" w:rsidP="00C00128">
      <w:pPr>
        <w:tabs>
          <w:tab w:val="left" w:pos="4041"/>
        </w:tabs>
        <w:spacing w:after="0"/>
      </w:pPr>
      <w:r>
        <w:t xml:space="preserve">Supervision of HEWs also takes place by the </w:t>
      </w:r>
      <w:proofErr w:type="spellStart"/>
      <w:r>
        <w:t>keb</w:t>
      </w:r>
      <w:r w:rsidR="00C05433">
        <w:t>e</w:t>
      </w:r>
      <w:r>
        <w:t>le</w:t>
      </w:r>
      <w:proofErr w:type="spellEnd"/>
      <w:r>
        <w:t xml:space="preserve"> manager. In the past they used to be required to bring a letter from the manager prior to getting the</w:t>
      </w:r>
      <w:r w:rsidR="00C05433">
        <w:t>ir</w:t>
      </w:r>
      <w:r>
        <w:t xml:space="preserve"> monthly salary, but this is no longer the case.</w:t>
      </w:r>
    </w:p>
    <w:p w:rsidR="00C00128" w:rsidRDefault="00C00128" w:rsidP="00CA03D4">
      <w:pPr>
        <w:tabs>
          <w:tab w:val="left" w:pos="4041"/>
        </w:tabs>
        <w:spacing w:after="0"/>
      </w:pPr>
    </w:p>
    <w:p w:rsidR="00183D98" w:rsidRDefault="00183D98" w:rsidP="00CA03D4">
      <w:pPr>
        <w:tabs>
          <w:tab w:val="left" w:pos="4041"/>
        </w:tabs>
        <w:spacing w:after="0"/>
      </w:pPr>
      <w:r w:rsidRPr="00AE531C">
        <w:rPr>
          <w:b/>
        </w:rPr>
        <w:t>Reporting</w:t>
      </w:r>
      <w:r>
        <w:t>: HEWs re</w:t>
      </w:r>
      <w:r w:rsidR="00A77A35">
        <w:t xml:space="preserve">gister </w:t>
      </w:r>
      <w:r>
        <w:t xml:space="preserve">their activity on individual registers (ANC, PNC, family </w:t>
      </w:r>
      <w:r w:rsidR="00A77A35">
        <w:t>planning  ...</w:t>
      </w:r>
      <w:r w:rsidR="00C05433">
        <w:t>etc.</w:t>
      </w:r>
      <w:r>
        <w:t xml:space="preserve">). They report to the HC weekly on certain indicators and send a complete report on monthly and quarterly bases. </w:t>
      </w:r>
      <w:r w:rsidR="00C00128">
        <w:t xml:space="preserve"> The report is brought to the HC by the nurse assigned to the HP. </w:t>
      </w:r>
    </w:p>
    <w:p w:rsidR="005A0331" w:rsidRDefault="005A0331" w:rsidP="00CA03D4">
      <w:pPr>
        <w:tabs>
          <w:tab w:val="left" w:pos="4041"/>
        </w:tabs>
        <w:spacing w:after="0"/>
      </w:pPr>
    </w:p>
    <w:p w:rsidR="005A0331" w:rsidRDefault="005A0331" w:rsidP="00CA03D4">
      <w:pPr>
        <w:tabs>
          <w:tab w:val="left" w:pos="4041"/>
        </w:tabs>
        <w:spacing w:after="0"/>
      </w:pPr>
      <w:r>
        <w:t>Some of the HEWs activity is not captured by the HMIS (</w:t>
      </w:r>
      <w:r w:rsidRPr="005A0331">
        <w:rPr>
          <w:b/>
        </w:rPr>
        <w:t>e.g.</w:t>
      </w:r>
      <w:r>
        <w:t xml:space="preserve"> </w:t>
      </w:r>
      <w:r w:rsidRPr="005A0331">
        <w:rPr>
          <w:b/>
        </w:rPr>
        <w:t>number of home visits</w:t>
      </w:r>
      <w:r>
        <w:rPr>
          <w:b/>
        </w:rPr>
        <w:t xml:space="preserve">) </w:t>
      </w:r>
      <w:r>
        <w:t xml:space="preserve">and in such instances HEWs include the specific activity in text format and send it to the HC. </w:t>
      </w:r>
    </w:p>
    <w:p w:rsidR="005A0331" w:rsidRDefault="005A0331" w:rsidP="00CA03D4">
      <w:pPr>
        <w:tabs>
          <w:tab w:val="left" w:pos="4041"/>
        </w:tabs>
        <w:spacing w:after="0"/>
      </w:pPr>
    </w:p>
    <w:p w:rsidR="005A0331" w:rsidRDefault="005A0331" w:rsidP="00CA03D4">
      <w:pPr>
        <w:tabs>
          <w:tab w:val="left" w:pos="4041"/>
        </w:tabs>
        <w:spacing w:after="0"/>
      </w:pPr>
      <w:r>
        <w:t>The HEWs have also completed filling out the basic information on the Family Folders but they have not started putting them into use.</w:t>
      </w:r>
    </w:p>
    <w:p w:rsidR="005A0331" w:rsidRDefault="005A0331" w:rsidP="00CA03D4">
      <w:pPr>
        <w:tabs>
          <w:tab w:val="left" w:pos="4041"/>
        </w:tabs>
        <w:spacing w:after="0"/>
      </w:pPr>
    </w:p>
    <w:p w:rsidR="00183D98" w:rsidRDefault="00C00128" w:rsidP="00CA03D4">
      <w:pPr>
        <w:tabs>
          <w:tab w:val="left" w:pos="4041"/>
        </w:tabs>
        <w:spacing w:after="0"/>
      </w:pPr>
      <w:r w:rsidRPr="00AE531C">
        <w:rPr>
          <w:b/>
        </w:rPr>
        <w:t>NGO:</w:t>
      </w:r>
      <w:r>
        <w:t xml:space="preserve"> Save the Children is the most prominent NGO working with the HEWs. Save works on Adolescent reproductive health.  Save, along with </w:t>
      </w:r>
      <w:proofErr w:type="spellStart"/>
      <w:r>
        <w:t>govt</w:t>
      </w:r>
      <w:proofErr w:type="spellEnd"/>
      <w:r>
        <w:t xml:space="preserve"> experts, trains both HEWs and selected youth in the community on reproductive health. Then trained HEWs and volunteer </w:t>
      </w:r>
      <w:r w:rsidR="00A77A35">
        <w:t>(</w:t>
      </w:r>
      <w:r>
        <w:t>youths</w:t>
      </w:r>
      <w:r w:rsidR="00A77A35">
        <w:t>)</w:t>
      </w:r>
      <w:r>
        <w:t xml:space="preserve"> then work in the community together</w:t>
      </w:r>
      <w:r w:rsidR="00A77A35">
        <w:t xml:space="preserve"> with the HEWs, they help the HEWs in mobilizing the youths in the community.</w:t>
      </w:r>
    </w:p>
    <w:p w:rsidR="00183D98" w:rsidRDefault="00183D98" w:rsidP="00CA03D4">
      <w:pPr>
        <w:tabs>
          <w:tab w:val="left" w:pos="4041"/>
        </w:tabs>
        <w:spacing w:after="0"/>
      </w:pPr>
    </w:p>
    <w:p w:rsidR="004F6128" w:rsidRDefault="004F6128" w:rsidP="004F6128">
      <w:pPr>
        <w:pStyle w:val="Subtitle"/>
      </w:pPr>
      <w:proofErr w:type="spellStart"/>
      <w:r>
        <w:t>Baso</w:t>
      </w:r>
      <w:proofErr w:type="spellEnd"/>
      <w:r>
        <w:t xml:space="preserve"> </w:t>
      </w:r>
      <w:proofErr w:type="spellStart"/>
      <w:r>
        <w:t>Woreda</w:t>
      </w:r>
      <w:proofErr w:type="spellEnd"/>
      <w:r>
        <w:t xml:space="preserve">, </w:t>
      </w:r>
      <w:proofErr w:type="spellStart"/>
      <w:r>
        <w:t>Debre</w:t>
      </w:r>
      <w:proofErr w:type="spellEnd"/>
      <w:r>
        <w:t xml:space="preserve"> </w:t>
      </w:r>
      <w:proofErr w:type="spellStart"/>
      <w:r>
        <w:t>Berhan</w:t>
      </w:r>
      <w:proofErr w:type="spellEnd"/>
      <w:r>
        <w:t xml:space="preserve"> Zone, Amhara Region </w:t>
      </w:r>
    </w:p>
    <w:p w:rsidR="004F6128" w:rsidRDefault="004F6128" w:rsidP="004F6128">
      <w:pPr>
        <w:tabs>
          <w:tab w:val="left" w:pos="6598"/>
        </w:tabs>
        <w:spacing w:after="0"/>
        <w:rPr>
          <w:i/>
        </w:rPr>
      </w:pPr>
      <w:r>
        <w:rPr>
          <w:i/>
        </w:rPr>
        <w:t>Friday June 29</w:t>
      </w:r>
      <w:r w:rsidR="000F4EB7">
        <w:rPr>
          <w:i/>
        </w:rPr>
        <w:t>, 2012 (11:3</w:t>
      </w:r>
      <w:r>
        <w:rPr>
          <w:i/>
        </w:rPr>
        <w:t>0 am)</w:t>
      </w:r>
      <w:r>
        <w:rPr>
          <w:i/>
        </w:rPr>
        <w:tab/>
      </w:r>
    </w:p>
    <w:p w:rsidR="004F6128" w:rsidRDefault="004F6128" w:rsidP="004F6128">
      <w:pPr>
        <w:pStyle w:val="Heading3"/>
      </w:pPr>
      <w:proofErr w:type="spellStart"/>
      <w:r>
        <w:lastRenderedPageBreak/>
        <w:t>Baso</w:t>
      </w:r>
      <w:proofErr w:type="spellEnd"/>
      <w:r>
        <w:t xml:space="preserve"> </w:t>
      </w:r>
      <w:proofErr w:type="spellStart"/>
      <w:r>
        <w:t>Woreda</w:t>
      </w:r>
      <w:proofErr w:type="spellEnd"/>
      <w:r w:rsidR="00F562CB">
        <w:t xml:space="preserve">, </w:t>
      </w:r>
      <w:proofErr w:type="spellStart"/>
      <w:r w:rsidR="00F562CB">
        <w:t>Keyet</w:t>
      </w:r>
      <w:proofErr w:type="spellEnd"/>
      <w:r>
        <w:t xml:space="preserve"> Health </w:t>
      </w:r>
      <w:r w:rsidR="00C05433">
        <w:t>Centre</w:t>
      </w:r>
    </w:p>
    <w:p w:rsidR="004F6128" w:rsidRDefault="004F6128" w:rsidP="004F6128">
      <w:pPr>
        <w:spacing w:after="0"/>
        <w:rPr>
          <w:b/>
        </w:rPr>
      </w:pPr>
      <w:r w:rsidRPr="00EC0595">
        <w:rPr>
          <w:b/>
        </w:rPr>
        <w:t>Meeting</w:t>
      </w:r>
      <w:r>
        <w:rPr>
          <w:b/>
        </w:rPr>
        <w:t xml:space="preserve"> with:</w:t>
      </w:r>
      <w:r w:rsidR="00FD0D03">
        <w:rPr>
          <w:b/>
        </w:rPr>
        <w:t xml:space="preserve"> </w:t>
      </w:r>
      <w:proofErr w:type="spellStart"/>
      <w:r w:rsidR="00FD0D03">
        <w:rPr>
          <w:b/>
        </w:rPr>
        <w:t>W</w:t>
      </w:r>
      <w:r w:rsidR="000F4EB7">
        <w:rPr>
          <w:b/>
        </w:rPr>
        <w:t>oreda</w:t>
      </w:r>
      <w:proofErr w:type="spellEnd"/>
      <w:r w:rsidR="000F4EB7">
        <w:rPr>
          <w:b/>
        </w:rPr>
        <w:t xml:space="preserve"> health </w:t>
      </w:r>
      <w:r w:rsidR="00C05433">
        <w:rPr>
          <w:b/>
        </w:rPr>
        <w:t>centre</w:t>
      </w:r>
      <w:r w:rsidR="00FD0D03">
        <w:rPr>
          <w:b/>
        </w:rPr>
        <w:t xml:space="preserve"> head</w:t>
      </w:r>
    </w:p>
    <w:p w:rsidR="00FD0D03" w:rsidRPr="00EC0595" w:rsidRDefault="004F6128" w:rsidP="00FD0D03">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4F6128" w:rsidRDefault="004F6128" w:rsidP="004F6128">
      <w:pPr>
        <w:spacing w:after="0"/>
        <w:rPr>
          <w:sz w:val="20"/>
          <w:szCs w:val="20"/>
        </w:rPr>
      </w:pPr>
    </w:p>
    <w:p w:rsidR="00A77A35" w:rsidRPr="00EC0595" w:rsidRDefault="00A77A35" w:rsidP="004F6128">
      <w:pPr>
        <w:spacing w:after="0"/>
        <w:rPr>
          <w:sz w:val="20"/>
          <w:szCs w:val="20"/>
        </w:rPr>
      </w:pPr>
    </w:p>
    <w:p w:rsidR="00183D98" w:rsidRDefault="00FD0D03" w:rsidP="00CA03D4">
      <w:pPr>
        <w:tabs>
          <w:tab w:val="left" w:pos="4041"/>
        </w:tabs>
        <w:spacing w:after="0"/>
      </w:pPr>
      <w:r>
        <w:rPr>
          <w:b/>
          <w:noProof/>
          <w:sz w:val="20"/>
          <w:szCs w:val="20"/>
          <w:lang w:eastAsia="en-GB"/>
        </w:rPr>
        <w:pict>
          <v:shape id="_x0000_s1127" type="#_x0000_t202" style="position:absolute;margin-left:208.6pt;margin-top:6.9pt;width:111.25pt;height:15.8pt;z-index:251790336;mso-width-relative:margin;mso-height-relative:margin">
            <v:textbox style="mso-next-textbox:#_x0000_s1127">
              <w:txbxContent>
                <w:p w:rsidR="00DD46E1" w:rsidRPr="00E5070B" w:rsidRDefault="00DD46E1" w:rsidP="00AD0460">
                  <w:pPr>
                    <w:rPr>
                      <w:sz w:val="16"/>
                      <w:szCs w:val="16"/>
                    </w:rPr>
                  </w:pPr>
                  <w:r>
                    <w:rPr>
                      <w:sz w:val="18"/>
                      <w:szCs w:val="18"/>
                    </w:rPr>
                    <w:t xml:space="preserve">                  </w:t>
                  </w:r>
                  <w:r w:rsidRPr="00E5070B">
                    <w:rPr>
                      <w:sz w:val="16"/>
                      <w:szCs w:val="16"/>
                    </w:rPr>
                    <w:t xml:space="preserve"> Head</w:t>
                  </w:r>
                </w:p>
              </w:txbxContent>
            </v:textbox>
          </v:shape>
        </w:pict>
      </w:r>
    </w:p>
    <w:p w:rsidR="0068198D" w:rsidRDefault="00FD0D03" w:rsidP="0068198D">
      <w:pPr>
        <w:tabs>
          <w:tab w:val="left" w:pos="4041"/>
        </w:tabs>
        <w:spacing w:after="0"/>
      </w:pPr>
      <w:r>
        <w:rPr>
          <w:noProof/>
          <w:lang w:eastAsia="en-GB"/>
        </w:rPr>
        <w:pict>
          <v:shape id="_x0000_s1129" type="#_x0000_t32" style="position:absolute;margin-left:262.8pt;margin-top:7.25pt;width:.05pt;height:17.7pt;z-index:251792384" o:connectortype="straight">
            <v:stroke endarrow="block"/>
          </v:shape>
        </w:pict>
      </w:r>
    </w:p>
    <w:p w:rsidR="00ED6C7B" w:rsidRDefault="00FD0D03" w:rsidP="0068198D">
      <w:pPr>
        <w:tabs>
          <w:tab w:val="left" w:pos="4041"/>
        </w:tabs>
        <w:spacing w:after="0"/>
      </w:pPr>
      <w:r>
        <w:rPr>
          <w:noProof/>
          <w:lang w:eastAsia="en-GB"/>
        </w:rPr>
        <w:pict>
          <v:shape id="_x0000_s1128" type="#_x0000_t202" style="position:absolute;margin-left:208.6pt;margin-top:9.5pt;width:111.25pt;height:15.8pt;z-index:251791360;mso-width-relative:margin;mso-height-relative:margin">
            <v:textbox style="mso-next-textbox:#_x0000_s1128">
              <w:txbxContent>
                <w:p w:rsidR="00DD46E1" w:rsidRPr="00E5070B" w:rsidRDefault="00DD46E1" w:rsidP="00AD0460">
                  <w:pPr>
                    <w:rPr>
                      <w:sz w:val="16"/>
                      <w:szCs w:val="16"/>
                    </w:rPr>
                  </w:pPr>
                  <w:r w:rsidRPr="00E5070B">
                    <w:rPr>
                      <w:sz w:val="16"/>
                      <w:szCs w:val="16"/>
                    </w:rPr>
                    <w:t>Technical Coordinator</w:t>
                  </w:r>
                </w:p>
              </w:txbxContent>
            </v:textbox>
          </v:shape>
        </w:pict>
      </w:r>
    </w:p>
    <w:p w:rsidR="00ED6C7B" w:rsidRDefault="00FD0D03" w:rsidP="0068198D">
      <w:pPr>
        <w:tabs>
          <w:tab w:val="left" w:pos="4041"/>
        </w:tabs>
        <w:spacing w:after="0"/>
      </w:pPr>
      <w:r>
        <w:rPr>
          <w:noProof/>
          <w:lang w:eastAsia="en-GB"/>
        </w:rPr>
        <w:pict>
          <v:shape id="_x0000_s1142" type="#_x0000_t32" style="position:absolute;margin-left:261.15pt;margin-top:9.45pt;width:131.35pt;height:12.4pt;z-index:251806720" o:connectortype="straight">
            <v:stroke endarrow="block"/>
          </v:shape>
        </w:pict>
      </w:r>
      <w:r>
        <w:rPr>
          <w:noProof/>
          <w:lang w:eastAsia="en-GB"/>
        </w:rPr>
        <w:pict>
          <v:shape id="_x0000_s1133" type="#_x0000_t32" style="position:absolute;margin-left:261.15pt;margin-top:10.4pt;width:51.6pt;height:12.4pt;z-index:251796480" o:connectortype="straight">
            <v:stroke endarrow="block"/>
          </v:shape>
        </w:pict>
      </w:r>
      <w:r>
        <w:rPr>
          <w:noProof/>
          <w:lang w:eastAsia="en-GB"/>
        </w:rPr>
        <w:pict>
          <v:shape id="_x0000_s1130" type="#_x0000_t32" style="position:absolute;margin-left:240.4pt;margin-top:9.85pt;width:20.75pt;height:12.15pt;flip:x;z-index:251793408" o:connectortype="straight">
            <v:stroke endarrow="block"/>
          </v:shape>
        </w:pict>
      </w:r>
      <w:r>
        <w:rPr>
          <w:noProof/>
          <w:lang w:eastAsia="en-GB"/>
        </w:rPr>
        <w:pict>
          <v:shape id="_x0000_s1134" type="#_x0000_t32" style="position:absolute;margin-left:155.05pt;margin-top:9.85pt;width:106.1pt;height:12.15pt;flip:x;z-index:251797504" o:connectortype="straight">
            <v:stroke endarrow="block"/>
          </v:shape>
        </w:pict>
      </w:r>
    </w:p>
    <w:p w:rsidR="00ED6C7B" w:rsidRDefault="00FD0D03" w:rsidP="0068198D">
      <w:pPr>
        <w:tabs>
          <w:tab w:val="left" w:pos="4041"/>
        </w:tabs>
        <w:spacing w:after="0"/>
      </w:pPr>
      <w:r>
        <w:rPr>
          <w:noProof/>
          <w:lang w:eastAsia="en-GB"/>
        </w:rPr>
        <w:pict>
          <v:shape id="_x0000_s1125" type="#_x0000_t202" style="position:absolute;margin-left:306.15pt;margin-top:95.9pt;width:52.3pt;height:15.75pt;z-index:251788288;mso-width-relative:margin;mso-height-relative:margin">
            <v:textbox style="mso-next-textbox:#_x0000_s1125">
              <w:txbxContent>
                <w:p w:rsidR="00DD46E1" w:rsidRPr="00694492" w:rsidRDefault="00DD46E1" w:rsidP="00AD0460">
                  <w:pPr>
                    <w:rPr>
                      <w:sz w:val="16"/>
                      <w:szCs w:val="16"/>
                    </w:rPr>
                  </w:pPr>
                  <w:r w:rsidRPr="00694492">
                    <w:rPr>
                      <w:sz w:val="16"/>
                      <w:szCs w:val="16"/>
                    </w:rPr>
                    <w:t>ANC (PO)</w:t>
                  </w:r>
                </w:p>
              </w:txbxContent>
            </v:textbox>
          </v:shape>
        </w:pict>
      </w:r>
      <w:r>
        <w:rPr>
          <w:noProof/>
          <w:lang w:eastAsia="en-GB"/>
        </w:rPr>
        <w:pict>
          <v:shape id="_x0000_s1119" type="#_x0000_t202" style="position:absolute;margin-left:74pt;margin-top:95.9pt;width:53.75pt;height:15.75pt;z-index:251782144;mso-width-relative:margin;mso-height-relative:margin">
            <v:textbox style="mso-next-textbox:#_x0000_s1119">
              <w:txbxContent>
                <w:p w:rsidR="00DD46E1" w:rsidRPr="00694492" w:rsidRDefault="00DD46E1" w:rsidP="00AD0460">
                  <w:pPr>
                    <w:rPr>
                      <w:sz w:val="16"/>
                      <w:szCs w:val="16"/>
                    </w:rPr>
                  </w:pPr>
                  <w:r w:rsidRPr="00694492">
                    <w:rPr>
                      <w:sz w:val="16"/>
                      <w:szCs w:val="16"/>
                    </w:rPr>
                    <w:t>FP (PO)</w:t>
                  </w:r>
                </w:p>
              </w:txbxContent>
            </v:textbox>
          </v:shape>
        </w:pict>
      </w:r>
      <w:r>
        <w:rPr>
          <w:noProof/>
          <w:lang w:eastAsia="en-GB"/>
        </w:rPr>
        <w:pict>
          <v:shape id="_x0000_s1118" type="#_x0000_t202" style="position:absolute;margin-left:171.6pt;margin-top:42.5pt;width:48.55pt;height:18.1pt;z-index:251781120;mso-width-relative:margin;mso-height-relative:margin">
            <v:textbox style="mso-next-textbox:#_x0000_s1118">
              <w:txbxContent>
                <w:p w:rsidR="00DD46E1" w:rsidRPr="00E5070B" w:rsidRDefault="00DD46E1" w:rsidP="00AD0460">
                  <w:pPr>
                    <w:rPr>
                      <w:sz w:val="16"/>
                      <w:szCs w:val="16"/>
                    </w:rPr>
                  </w:pPr>
                  <w:r>
                    <w:rPr>
                      <w:sz w:val="16"/>
                      <w:szCs w:val="16"/>
                    </w:rPr>
                    <w:t xml:space="preserve">      </w:t>
                  </w:r>
                  <w:r w:rsidRPr="00E5070B">
                    <w:rPr>
                      <w:sz w:val="16"/>
                      <w:szCs w:val="16"/>
                    </w:rPr>
                    <w:t>MCH</w:t>
                  </w:r>
                </w:p>
              </w:txbxContent>
            </v:textbox>
          </v:shape>
        </w:pict>
      </w:r>
      <w:r>
        <w:rPr>
          <w:noProof/>
          <w:lang w:eastAsia="en-GB"/>
        </w:rPr>
        <w:pict>
          <v:shape id="_x0000_s1123" type="#_x0000_t202" style="position:absolute;margin-left:.25pt;margin-top:95.9pt;width:55.5pt;height:15.75pt;z-index:251786240;mso-width-relative:margin;mso-height-relative:margin">
            <v:textbox style="mso-next-textbox:#_x0000_s1123">
              <w:txbxContent>
                <w:p w:rsidR="00DD46E1" w:rsidRPr="00694492" w:rsidRDefault="00DD46E1" w:rsidP="00AD0460">
                  <w:pPr>
                    <w:rPr>
                      <w:sz w:val="16"/>
                      <w:szCs w:val="16"/>
                    </w:rPr>
                  </w:pPr>
                  <w:r w:rsidRPr="00694492">
                    <w:rPr>
                      <w:sz w:val="16"/>
                      <w:szCs w:val="16"/>
                    </w:rPr>
                    <w:t>EPI  (PO)</w:t>
                  </w:r>
                </w:p>
              </w:txbxContent>
            </v:textbox>
          </v:shape>
        </w:pict>
      </w:r>
      <w:r>
        <w:rPr>
          <w:noProof/>
          <w:lang w:eastAsia="en-GB"/>
        </w:rPr>
        <w:pict>
          <v:shape id="_x0000_s1137" type="#_x0000_t202" style="position:absolute;margin-left:347.25pt;margin-top:7.35pt;width:96.55pt;height:18.1pt;z-index:251800576;mso-width-relative:margin;mso-height-relative:margin">
            <v:textbox style="mso-next-textbox:#_x0000_s1137">
              <w:txbxContent>
                <w:p w:rsidR="00DD46E1" w:rsidRPr="00E5070B" w:rsidRDefault="00DD46E1" w:rsidP="00694492">
                  <w:pPr>
                    <w:spacing w:line="240" w:lineRule="auto"/>
                    <w:rPr>
                      <w:sz w:val="16"/>
                      <w:szCs w:val="16"/>
                    </w:rPr>
                  </w:pPr>
                  <w:r>
                    <w:rPr>
                      <w:sz w:val="16"/>
                      <w:szCs w:val="16"/>
                    </w:rPr>
                    <w:t xml:space="preserve">Emergency Team Care Pharmacy  </w:t>
                  </w:r>
                </w:p>
              </w:txbxContent>
            </v:textbox>
          </v:shape>
        </w:pict>
      </w:r>
      <w:r>
        <w:rPr>
          <w:noProof/>
          <w:lang w:eastAsia="en-GB"/>
        </w:rPr>
        <w:pict>
          <v:shape id="_x0000_s1132" type="#_x0000_t202" style="position:absolute;margin-left:285.35pt;margin-top:6.8pt;width:48.55pt;height:18.1pt;z-index:251795456;mso-width-relative:margin;mso-height-relative:margin">
            <v:textbox style="mso-next-textbox:#_x0000_s1132">
              <w:txbxContent>
                <w:p w:rsidR="00DD46E1" w:rsidRPr="00E5070B" w:rsidRDefault="00DD46E1" w:rsidP="00E5070B">
                  <w:pPr>
                    <w:rPr>
                      <w:sz w:val="16"/>
                      <w:szCs w:val="16"/>
                    </w:rPr>
                  </w:pPr>
                  <w:r>
                    <w:rPr>
                      <w:sz w:val="16"/>
                      <w:szCs w:val="16"/>
                    </w:rPr>
                    <w:t xml:space="preserve">      Lab</w:t>
                  </w:r>
                </w:p>
              </w:txbxContent>
            </v:textbox>
          </v:shape>
        </w:pict>
      </w:r>
      <w:r>
        <w:rPr>
          <w:noProof/>
          <w:lang w:eastAsia="en-GB"/>
        </w:rPr>
        <w:pict>
          <v:shape id="_x0000_s1138" type="#_x0000_t202" style="position:absolute;margin-left:219.9pt;margin-top:6.8pt;width:48.55pt;height:18.1pt;z-index:251802624;mso-width-relative:margin;mso-height-relative:margin">
            <v:textbox style="mso-next-textbox:#_x0000_s1138">
              <w:txbxContent>
                <w:p w:rsidR="00DD46E1" w:rsidRPr="00E5070B" w:rsidRDefault="00DD46E1" w:rsidP="00694492">
                  <w:pPr>
                    <w:rPr>
                      <w:sz w:val="16"/>
                      <w:szCs w:val="16"/>
                    </w:rPr>
                  </w:pPr>
                  <w:r>
                    <w:rPr>
                      <w:sz w:val="16"/>
                      <w:szCs w:val="16"/>
                    </w:rPr>
                    <w:t xml:space="preserve">     OPD</w:t>
                  </w:r>
                </w:p>
              </w:txbxContent>
            </v:textbox>
          </v:shape>
        </w:pict>
      </w:r>
      <w:r>
        <w:rPr>
          <w:noProof/>
          <w:lang w:eastAsia="en-GB"/>
        </w:rPr>
        <w:pict>
          <v:shape id="_x0000_s1131" type="#_x0000_t202" style="position:absolute;margin-left:128.15pt;margin-top:6.55pt;width:67.7pt;height:18.1pt;z-index:251794432;mso-width-relative:margin;mso-height-relative:margin">
            <v:textbox style="mso-next-textbox:#_x0000_s1131">
              <w:txbxContent>
                <w:p w:rsidR="00DD46E1" w:rsidRPr="00E5070B" w:rsidRDefault="00DD46E1" w:rsidP="00694492">
                  <w:pPr>
                    <w:spacing w:line="240" w:lineRule="auto"/>
                    <w:rPr>
                      <w:sz w:val="16"/>
                      <w:szCs w:val="16"/>
                    </w:rPr>
                  </w:pPr>
                  <w:r>
                    <w:rPr>
                      <w:sz w:val="16"/>
                      <w:szCs w:val="16"/>
                    </w:rPr>
                    <w:t xml:space="preserve"> Pharmacy  </w:t>
                  </w:r>
                </w:p>
              </w:txbxContent>
            </v:textbox>
          </v:shape>
        </w:pict>
      </w:r>
      <w:r>
        <w:rPr>
          <w:noProof/>
          <w:lang w:eastAsia="en-GB"/>
        </w:rPr>
        <w:pict>
          <v:shape id="_x0000_s1121" type="#_x0000_t32" style="position:absolute;margin-left:198.5pt;margin-top:60.6pt;width:135.4pt;height:35.3pt;z-index:251784192" o:connectortype="straight">
            <v:stroke endarrow="block"/>
          </v:shape>
        </w:pict>
      </w:r>
      <w:r>
        <w:rPr>
          <w:noProof/>
          <w:lang w:eastAsia="en-GB"/>
        </w:rPr>
        <w:pict>
          <v:shape id="_x0000_s1136" type="#_x0000_t32" style="position:absolute;margin-left:163.2pt;margin-top:60.6pt;width:37.6pt;height:35.3pt;flip:x;z-index:251799552" o:connectortype="straight">
            <v:stroke endarrow="block"/>
          </v:shape>
        </w:pict>
      </w:r>
      <w:r>
        <w:rPr>
          <w:noProof/>
          <w:lang w:eastAsia="en-GB"/>
        </w:rPr>
        <w:pict>
          <v:shape id="_x0000_s1126" type="#_x0000_t32" style="position:absolute;margin-left:97.65pt;margin-top:60.6pt;width:100.8pt;height:32.6pt;flip:x;z-index:251789312" o:connectortype="straight">
            <v:stroke endarrow="block"/>
          </v:shape>
        </w:pict>
      </w:r>
      <w:r>
        <w:rPr>
          <w:noProof/>
          <w:lang w:eastAsia="en-GB"/>
        </w:rPr>
        <w:pict>
          <v:shape id="_x0000_s1122" type="#_x0000_t32" style="position:absolute;margin-left:198.5pt;margin-top:60.6pt;width:43.55pt;height:35.3pt;z-index:251785216" o:connectortype="straight">
            <v:stroke endarrow="block"/>
          </v:shape>
        </w:pict>
      </w:r>
      <w:r>
        <w:rPr>
          <w:noProof/>
          <w:lang w:eastAsia="en-GB"/>
        </w:rPr>
        <w:pict>
          <v:shape id="_x0000_s1120" type="#_x0000_t32" style="position:absolute;margin-left:33.55pt;margin-top:60.6pt;width:164.95pt;height:32.6pt;flip:x;z-index:251783168" o:connectortype="straight">
            <v:stroke endarrow="block"/>
          </v:shape>
        </w:pict>
      </w:r>
      <w:r>
        <w:rPr>
          <w:noProof/>
          <w:lang w:eastAsia="en-GB"/>
        </w:rPr>
        <w:pict>
          <v:shape id="_x0000_s1124" type="#_x0000_t202" style="position:absolute;margin-left:225pt;margin-top:95.9pt;width:49.1pt;height:15.75pt;z-index:251787264;mso-width-relative:margin;mso-height-relative:margin">
            <v:textbox style="mso-next-textbox:#_x0000_s1124">
              <w:txbxContent>
                <w:p w:rsidR="00DD46E1" w:rsidRPr="00694492" w:rsidRDefault="00DD46E1" w:rsidP="00AD0460">
                  <w:pPr>
                    <w:rPr>
                      <w:sz w:val="16"/>
                      <w:szCs w:val="16"/>
                    </w:rPr>
                  </w:pPr>
                  <w:r w:rsidRPr="00694492">
                    <w:rPr>
                      <w:sz w:val="16"/>
                      <w:szCs w:val="16"/>
                    </w:rPr>
                    <w:t>Delivery (PO)</w:t>
                  </w:r>
                </w:p>
              </w:txbxContent>
            </v:textbox>
          </v:shape>
        </w:pict>
      </w:r>
      <w:r>
        <w:rPr>
          <w:noProof/>
          <w:lang w:eastAsia="en-GB"/>
        </w:rPr>
        <w:pict>
          <v:shape id="_x0000_s1135" type="#_x0000_t202" style="position:absolute;margin-left:139.05pt;margin-top:95.9pt;width:52.3pt;height:15.75pt;z-index:251798528;mso-width-relative:margin;mso-height-relative:margin">
            <v:textbox style="mso-next-textbox:#_x0000_s1135">
              <w:txbxContent>
                <w:p w:rsidR="00DD46E1" w:rsidRPr="00694492" w:rsidRDefault="00DD46E1" w:rsidP="00694492">
                  <w:pPr>
                    <w:rPr>
                      <w:sz w:val="16"/>
                      <w:szCs w:val="16"/>
                    </w:rPr>
                  </w:pPr>
                  <w:r>
                    <w:rPr>
                      <w:sz w:val="16"/>
                      <w:szCs w:val="16"/>
                    </w:rPr>
                    <w:t>Under  5</w:t>
                  </w:r>
                </w:p>
              </w:txbxContent>
            </v:textbox>
          </v:shape>
        </w:pict>
      </w:r>
    </w:p>
    <w:p w:rsidR="00ED6C7B" w:rsidRDefault="00FD0D03" w:rsidP="0068198D">
      <w:pPr>
        <w:tabs>
          <w:tab w:val="left" w:pos="4041"/>
        </w:tabs>
        <w:spacing w:after="0"/>
      </w:pPr>
      <w:r>
        <w:rPr>
          <w:noProof/>
          <w:lang w:eastAsia="en-GB"/>
        </w:rPr>
        <w:pict>
          <v:shape id="_x0000_s1140" type="#_x0000_t32" style="position:absolute;margin-left:241.9pt;margin-top:9.45pt;width:51.6pt;height:17.65pt;z-index:251804672" o:connectortype="straight">
            <v:stroke endarrow="block"/>
          </v:shape>
        </w:pict>
      </w:r>
      <w:r>
        <w:rPr>
          <w:noProof/>
          <w:lang w:eastAsia="en-GB"/>
        </w:rPr>
        <w:pict>
          <v:shape id="_x0000_s1139" type="#_x0000_t32" style="position:absolute;margin-left:195.85pt;margin-top:9.2pt;width:46.2pt;height:17.9pt;flip:x;z-index:251803648" o:connectortype="straight">
            <v:stroke endarrow="block"/>
          </v:shape>
        </w:pict>
      </w:r>
    </w:p>
    <w:p w:rsidR="00ED6C7B" w:rsidRDefault="00FD0D03" w:rsidP="0068198D">
      <w:pPr>
        <w:tabs>
          <w:tab w:val="left" w:pos="4041"/>
        </w:tabs>
        <w:spacing w:after="0"/>
      </w:pPr>
      <w:r>
        <w:rPr>
          <w:noProof/>
          <w:lang w:eastAsia="en-GB"/>
        </w:rPr>
        <w:pict>
          <v:shape id="_x0000_s1141" type="#_x0000_t202" style="position:absolute;margin-left:271.35pt;margin-top:11.65pt;width:59.45pt;height:18.1pt;z-index:251805696;mso-width-relative:margin;mso-height-relative:margin">
            <v:textbox style="mso-next-textbox:#_x0000_s1141">
              <w:txbxContent>
                <w:p w:rsidR="00DD46E1" w:rsidRPr="00E5070B" w:rsidRDefault="00DD46E1" w:rsidP="00694492">
                  <w:pPr>
                    <w:rPr>
                      <w:sz w:val="16"/>
                      <w:szCs w:val="16"/>
                    </w:rPr>
                  </w:pPr>
                  <w:r>
                    <w:rPr>
                      <w:sz w:val="16"/>
                      <w:szCs w:val="16"/>
                    </w:rPr>
                    <w:t xml:space="preserve">      Inpatient</w:t>
                  </w:r>
                </w:p>
              </w:txbxContent>
            </v:textbox>
          </v:shape>
        </w:pict>
      </w:r>
    </w:p>
    <w:p w:rsidR="00ED6C7B" w:rsidRDefault="00ED6C7B" w:rsidP="0068198D">
      <w:pPr>
        <w:tabs>
          <w:tab w:val="left" w:pos="4041"/>
        </w:tabs>
        <w:spacing w:after="0"/>
      </w:pPr>
    </w:p>
    <w:p w:rsidR="00631105" w:rsidRDefault="00631105" w:rsidP="00F05627">
      <w:pPr>
        <w:spacing w:after="0"/>
      </w:pPr>
    </w:p>
    <w:p w:rsidR="00B4570F" w:rsidRDefault="00B4570F" w:rsidP="00F05627">
      <w:pPr>
        <w:spacing w:after="0"/>
      </w:pPr>
    </w:p>
    <w:p w:rsidR="00B4570F" w:rsidRDefault="00B4570F" w:rsidP="00F05627">
      <w:pPr>
        <w:spacing w:after="0"/>
      </w:pPr>
    </w:p>
    <w:p w:rsidR="00B4570F" w:rsidRDefault="00B4570F" w:rsidP="00F05627">
      <w:pPr>
        <w:spacing w:after="0"/>
      </w:pPr>
    </w:p>
    <w:p w:rsidR="00B4570F" w:rsidRDefault="00B4570F" w:rsidP="00F05627">
      <w:pPr>
        <w:spacing w:after="0"/>
      </w:pPr>
    </w:p>
    <w:p w:rsidR="006A3641" w:rsidRDefault="00AE531C" w:rsidP="00B4570F">
      <w:pPr>
        <w:spacing w:after="0"/>
      </w:pPr>
      <w:r>
        <w:rPr>
          <w:b/>
        </w:rPr>
        <w:t xml:space="preserve">Background: </w:t>
      </w:r>
      <w:r w:rsidR="006A3641">
        <w:t xml:space="preserve">This HC serves 26,643 individuals. </w:t>
      </w:r>
      <w:r w:rsidR="00F562CB">
        <w:t>The HCs has 6 HPS in the cluster. The HC</w:t>
      </w:r>
      <w:r w:rsidR="006A3641">
        <w:t xml:space="preserve"> see</w:t>
      </w:r>
      <w:r w:rsidR="00F562CB">
        <w:t>s</w:t>
      </w:r>
      <w:r w:rsidR="006A3641">
        <w:t xml:space="preserve"> approximately 400/ month and experience about 7 deliveries/month.</w:t>
      </w:r>
    </w:p>
    <w:p w:rsidR="00AE531C" w:rsidRDefault="00AE531C" w:rsidP="00B4570F">
      <w:pPr>
        <w:spacing w:after="0"/>
      </w:pPr>
    </w:p>
    <w:p w:rsidR="00B4570F" w:rsidRDefault="00872DD4" w:rsidP="00B4570F">
      <w:pPr>
        <w:spacing w:after="0"/>
      </w:pPr>
      <w:r w:rsidRPr="00AE531C">
        <w:rPr>
          <w:b/>
        </w:rPr>
        <w:t>Supervision</w:t>
      </w:r>
      <w:r>
        <w:t xml:space="preserve">: </w:t>
      </w:r>
      <w:r w:rsidR="00B4570F">
        <w:t xml:space="preserve">The head monitors the </w:t>
      </w:r>
      <w:r w:rsidR="00A77A35">
        <w:t xml:space="preserve">day to day activities of </w:t>
      </w:r>
      <w:r w:rsidR="00B4570F">
        <w:t xml:space="preserve">the </w:t>
      </w:r>
      <w:r w:rsidR="00A77A35">
        <w:t xml:space="preserve">health </w:t>
      </w:r>
      <w:r w:rsidR="00C05433">
        <w:t>centre</w:t>
      </w:r>
      <w:r w:rsidR="00B4570F">
        <w:t xml:space="preserve">. </w:t>
      </w:r>
      <w:r w:rsidR="00A77A35">
        <w:t xml:space="preserve">The </w:t>
      </w:r>
      <w:r w:rsidR="00B4570F">
        <w:t xml:space="preserve">health </w:t>
      </w:r>
      <w:r w:rsidR="00C05433">
        <w:t>centre</w:t>
      </w:r>
      <w:r w:rsidR="00B4570F">
        <w:t xml:space="preserve"> </w:t>
      </w:r>
      <w:r w:rsidR="00A77A35">
        <w:t xml:space="preserve">head </w:t>
      </w:r>
      <w:r w:rsidR="00A416D5">
        <w:t>is usually</w:t>
      </w:r>
      <w:r w:rsidR="00B4570F">
        <w:t xml:space="preserve"> </w:t>
      </w:r>
      <w:r w:rsidR="00A77A35">
        <w:t>with the background of</w:t>
      </w:r>
      <w:r w:rsidR="00B4570F">
        <w:t xml:space="preserve"> health officer (4 year training for BSC nurse) in </w:t>
      </w:r>
      <w:r w:rsidR="00A77A35">
        <w:t xml:space="preserve">clinical </w:t>
      </w:r>
      <w:r w:rsidR="00B4570F">
        <w:t xml:space="preserve">health. </w:t>
      </w:r>
    </w:p>
    <w:p w:rsidR="00872DD4" w:rsidRDefault="00872DD4" w:rsidP="00B4570F">
      <w:pPr>
        <w:spacing w:after="0"/>
      </w:pPr>
    </w:p>
    <w:p w:rsidR="00872DD4" w:rsidRDefault="00872DD4" w:rsidP="00872DD4">
      <w:pPr>
        <w:pStyle w:val="ListParagraph"/>
        <w:numPr>
          <w:ilvl w:val="0"/>
          <w:numId w:val="14"/>
        </w:numPr>
        <w:spacing w:after="0"/>
      </w:pPr>
      <w:r>
        <w:t xml:space="preserve">Head of the health </w:t>
      </w:r>
      <w:r w:rsidR="00C05433">
        <w:t>centre</w:t>
      </w:r>
      <w:r>
        <w:t xml:space="preserve"> is supervised by the </w:t>
      </w:r>
      <w:proofErr w:type="spellStart"/>
      <w:r>
        <w:t>woreda</w:t>
      </w:r>
      <w:proofErr w:type="spellEnd"/>
      <w:r>
        <w:t xml:space="preserve"> </w:t>
      </w:r>
      <w:r w:rsidR="00C05433">
        <w:t>health</w:t>
      </w:r>
      <w:r>
        <w:t xml:space="preserve"> office head. The heads of the different health </w:t>
      </w:r>
      <w:r w:rsidR="00C05433">
        <w:t>centres</w:t>
      </w:r>
      <w:r>
        <w:t xml:space="preserve"> meet weekly with the </w:t>
      </w:r>
      <w:proofErr w:type="spellStart"/>
      <w:r>
        <w:t>woreda</w:t>
      </w:r>
      <w:proofErr w:type="spellEnd"/>
      <w:r>
        <w:t xml:space="preserve"> health office head</w:t>
      </w:r>
      <w:r w:rsidR="00A77A35">
        <w:t xml:space="preserve"> to review the weekly progress</w:t>
      </w:r>
      <w:r>
        <w:t xml:space="preserve">. </w:t>
      </w:r>
    </w:p>
    <w:p w:rsidR="00872DD4" w:rsidRDefault="00872DD4" w:rsidP="00872DD4">
      <w:pPr>
        <w:pStyle w:val="ListParagraph"/>
        <w:numPr>
          <w:ilvl w:val="0"/>
          <w:numId w:val="14"/>
        </w:numPr>
        <w:spacing w:after="0"/>
      </w:pPr>
      <w:r>
        <w:t xml:space="preserve">Quarterly visits by </w:t>
      </w:r>
      <w:proofErr w:type="spellStart"/>
      <w:r w:rsidR="00A77A35">
        <w:t>woreda</w:t>
      </w:r>
      <w:proofErr w:type="spellEnd"/>
      <w:r w:rsidR="00A77A35">
        <w:t xml:space="preserve"> </w:t>
      </w:r>
      <w:r>
        <w:t xml:space="preserve">health </w:t>
      </w:r>
      <w:r w:rsidR="00DB1E3C">
        <w:t xml:space="preserve">office different department. </w:t>
      </w:r>
      <w:r>
        <w:t xml:space="preserve">The supervision </w:t>
      </w:r>
      <w:r w:rsidR="00DB1E3C">
        <w:t xml:space="preserve">conducted </w:t>
      </w:r>
      <w:r>
        <w:t>u</w:t>
      </w:r>
      <w:r w:rsidR="00DB1E3C">
        <w:t>sing</w:t>
      </w:r>
      <w:r>
        <w:t xml:space="preserve"> a checklist</w:t>
      </w:r>
      <w:r w:rsidR="00514AE7">
        <w:t xml:space="preserve"> and does the following: crosschecks the information that is reported to the </w:t>
      </w:r>
      <w:proofErr w:type="spellStart"/>
      <w:r w:rsidR="00514AE7">
        <w:t>woreda</w:t>
      </w:r>
      <w:proofErr w:type="spellEnd"/>
      <w:r w:rsidR="00514AE7">
        <w:t xml:space="preserve"> health office with what is recorded in the HC; discuss issues with the individual department heads; onsite observation; and </w:t>
      </w:r>
      <w:r w:rsidR="00C05433">
        <w:t>checks</w:t>
      </w:r>
      <w:r w:rsidR="00514AE7">
        <w:t xml:space="preserve"> HMIS reporting. They then provide on-the-spot feedback and also written feedback.  The written feedback provides an opportunity for lesson sharing by including the achievements/shortcomings from other HCs in the </w:t>
      </w:r>
      <w:proofErr w:type="spellStart"/>
      <w:r w:rsidR="00514AE7">
        <w:t>woreda</w:t>
      </w:r>
      <w:proofErr w:type="spellEnd"/>
      <w:r w:rsidR="00514AE7">
        <w:t>.</w:t>
      </w:r>
    </w:p>
    <w:p w:rsidR="00514AE7" w:rsidRDefault="00514AE7" w:rsidP="00872DD4">
      <w:pPr>
        <w:pStyle w:val="ListParagraph"/>
        <w:numPr>
          <w:ilvl w:val="0"/>
          <w:numId w:val="14"/>
        </w:numPr>
        <w:spacing w:after="0"/>
      </w:pPr>
      <w:r>
        <w:t>1-2 times a year all members of the HC and</w:t>
      </w:r>
      <w:r w:rsidR="00C05433">
        <w:t xml:space="preserve"> HP in the </w:t>
      </w:r>
      <w:proofErr w:type="spellStart"/>
      <w:r w:rsidR="00C05433">
        <w:t>woreda</w:t>
      </w:r>
      <w:proofErr w:type="spellEnd"/>
      <w:r w:rsidR="00C05433">
        <w:t xml:space="preserve"> meet at the </w:t>
      </w:r>
      <w:proofErr w:type="spellStart"/>
      <w:r w:rsidR="00C05433">
        <w:t>w</w:t>
      </w:r>
      <w:r>
        <w:t>o</w:t>
      </w:r>
      <w:r w:rsidR="00C05433">
        <w:t>r</w:t>
      </w:r>
      <w:r>
        <w:t>eda</w:t>
      </w:r>
      <w:proofErr w:type="spellEnd"/>
      <w:r>
        <w:t xml:space="preserve"> health </w:t>
      </w:r>
      <w:r w:rsidR="00DB1E3C">
        <w:t>office to review their progress during the period</w:t>
      </w:r>
      <w:r>
        <w:t>.</w:t>
      </w:r>
    </w:p>
    <w:p w:rsidR="008B15D4" w:rsidRDefault="00C162BE" w:rsidP="00872DD4">
      <w:pPr>
        <w:pStyle w:val="ListParagraph"/>
        <w:numPr>
          <w:ilvl w:val="0"/>
          <w:numId w:val="14"/>
        </w:numPr>
        <w:spacing w:after="0"/>
      </w:pPr>
      <w:r>
        <w:t>There are two HEWs assigned for e</w:t>
      </w:r>
      <w:r w:rsidR="00770CB4">
        <w:t>ach HP</w:t>
      </w:r>
      <w:r>
        <w:t xml:space="preserve">, however, in rare case there number could be three in cases </w:t>
      </w:r>
      <w:r w:rsidR="008B15D4">
        <w:t xml:space="preserve">the population is </w:t>
      </w:r>
      <w:r>
        <w:t>higher</w:t>
      </w:r>
      <w:r w:rsidR="008B15D4">
        <w:t>.</w:t>
      </w:r>
      <w:r>
        <w:t xml:space="preserve"> </w:t>
      </w:r>
      <w:r w:rsidR="00770CB4">
        <w:t>One HEW</w:t>
      </w:r>
      <w:r>
        <w:t>s</w:t>
      </w:r>
      <w:r w:rsidR="00770CB4">
        <w:t xml:space="preserve"> is the head of the HP.  </w:t>
      </w:r>
      <w:r w:rsidR="008B15D4">
        <w:t xml:space="preserve">HEWs divide the </w:t>
      </w:r>
      <w:proofErr w:type="spellStart"/>
      <w:r w:rsidR="008B15D4">
        <w:t>keb</w:t>
      </w:r>
      <w:r w:rsidR="00C05433">
        <w:t>e</w:t>
      </w:r>
      <w:r w:rsidR="008B15D4">
        <w:t>le</w:t>
      </w:r>
      <w:proofErr w:type="spellEnd"/>
      <w:r w:rsidR="008B15D4">
        <w:t xml:space="preserve"> </w:t>
      </w:r>
      <w:r>
        <w:t>between them</w:t>
      </w:r>
      <w:r w:rsidR="008B15D4">
        <w:t xml:space="preserve"> and work alone within their assigned </w:t>
      </w:r>
      <w:r>
        <w:t>areas and they are evaluated accordingly</w:t>
      </w:r>
      <w:r w:rsidR="008B15D4">
        <w:t xml:space="preserve">. </w:t>
      </w:r>
    </w:p>
    <w:p w:rsidR="00514AE7" w:rsidRDefault="00394D51" w:rsidP="008B15D4">
      <w:pPr>
        <w:pStyle w:val="ListParagraph"/>
        <w:spacing w:after="0"/>
      </w:pPr>
      <w:r>
        <w:t>One nurse assigned for e</w:t>
      </w:r>
      <w:r w:rsidR="00514AE7">
        <w:t xml:space="preserve">ach HP from the HC. The </w:t>
      </w:r>
      <w:r>
        <w:t xml:space="preserve">assigned </w:t>
      </w:r>
      <w:r w:rsidR="00514AE7">
        <w:t xml:space="preserve">nurse visits the HP once a week to provide technical </w:t>
      </w:r>
      <w:r>
        <w:t>support and also to facilitate the working condition for HEWs</w:t>
      </w:r>
      <w:r w:rsidR="00514AE7">
        <w:t>.  The nurse also brings the HP</w:t>
      </w:r>
      <w:r w:rsidR="00C162BE">
        <w:t>’s</w:t>
      </w:r>
      <w:r w:rsidR="00514AE7">
        <w:t xml:space="preserve"> reports to the HC. All the assigned nurses then meet with the </w:t>
      </w:r>
      <w:proofErr w:type="spellStart"/>
      <w:r w:rsidR="00514AE7">
        <w:t>woreda</w:t>
      </w:r>
      <w:proofErr w:type="spellEnd"/>
      <w:r w:rsidR="00514AE7">
        <w:t xml:space="preserve"> health office head once a week to discuss issues</w:t>
      </w:r>
      <w:r w:rsidR="00C162BE">
        <w:t xml:space="preserve"> and review the performance the HP they are assigned</w:t>
      </w:r>
      <w:r w:rsidR="00514AE7">
        <w:t xml:space="preserve">. </w:t>
      </w:r>
    </w:p>
    <w:p w:rsidR="00C162BE" w:rsidRDefault="00C162BE" w:rsidP="00514AE7">
      <w:pPr>
        <w:spacing w:after="0"/>
        <w:ind w:left="360"/>
      </w:pPr>
    </w:p>
    <w:p w:rsidR="00514AE7" w:rsidRDefault="00514AE7" w:rsidP="0093793C">
      <w:pPr>
        <w:spacing w:after="0"/>
      </w:pPr>
      <w:r>
        <w:t xml:space="preserve">This system of </w:t>
      </w:r>
      <w:r w:rsidR="007B463B">
        <w:t>supervision</w:t>
      </w:r>
      <w:r>
        <w:t xml:space="preserve"> is similar to other HCs in the </w:t>
      </w:r>
      <w:proofErr w:type="spellStart"/>
      <w:r>
        <w:t>woreda</w:t>
      </w:r>
      <w:proofErr w:type="spellEnd"/>
      <w:r>
        <w:t>, but might be different from othe</w:t>
      </w:r>
      <w:r w:rsidR="007B463B">
        <w:t>r</w:t>
      </w:r>
      <w:r>
        <w:t xml:space="preserve"> </w:t>
      </w:r>
      <w:proofErr w:type="spellStart"/>
      <w:r>
        <w:t>woredas</w:t>
      </w:r>
      <w:proofErr w:type="spellEnd"/>
      <w:r>
        <w:t xml:space="preserve">. </w:t>
      </w:r>
    </w:p>
    <w:p w:rsidR="007B463B" w:rsidRDefault="007B463B" w:rsidP="0093793C">
      <w:pPr>
        <w:spacing w:after="0"/>
      </w:pPr>
      <w:r w:rsidRPr="0093793C">
        <w:rPr>
          <w:b/>
        </w:rPr>
        <w:t>Reporting:</w:t>
      </w:r>
      <w:r w:rsidR="0093793C">
        <w:rPr>
          <w:b/>
        </w:rPr>
        <w:t xml:space="preserve"> </w:t>
      </w:r>
      <w:r>
        <w:t>HPs do not fill out the HMIS reports</w:t>
      </w:r>
      <w:r w:rsidR="00770CB4">
        <w:t>. R</w:t>
      </w:r>
      <w:r>
        <w:t xml:space="preserve">ather they fill out a form </w:t>
      </w:r>
      <w:r w:rsidR="00770CB4">
        <w:t xml:space="preserve">that is sent from the region and the HCs </w:t>
      </w:r>
      <w:r w:rsidR="00394D51">
        <w:t xml:space="preserve">compile </w:t>
      </w:r>
      <w:r w:rsidR="00770CB4">
        <w:t xml:space="preserve">all the data </w:t>
      </w:r>
      <w:r w:rsidR="00394D51">
        <w:t xml:space="preserve">come </w:t>
      </w:r>
      <w:r w:rsidR="00770CB4">
        <w:t xml:space="preserve">from the HPs in the cluster and </w:t>
      </w:r>
      <w:r w:rsidR="00394D51">
        <w:t xml:space="preserve">also incorporate the activities accomplished by the Health </w:t>
      </w:r>
      <w:r w:rsidR="00C05433">
        <w:t>Centre</w:t>
      </w:r>
      <w:r w:rsidR="00394D51">
        <w:t xml:space="preserve"> in separate column </w:t>
      </w:r>
      <w:r w:rsidR="00770CB4">
        <w:t xml:space="preserve">(this is because the HC does not have its own plan, rather it aims to fulfil the targets set at the HP level).  The HCs then send fill out a separate form that follows the HMIS format and send this </w:t>
      </w:r>
      <w:r w:rsidR="00394D51">
        <w:t xml:space="preserve">to the </w:t>
      </w:r>
      <w:proofErr w:type="spellStart"/>
      <w:r w:rsidR="00394D51">
        <w:t>woreda</w:t>
      </w:r>
      <w:proofErr w:type="spellEnd"/>
      <w:r w:rsidR="00394D51">
        <w:t xml:space="preserve"> health office </w:t>
      </w:r>
      <w:r w:rsidR="00770CB4">
        <w:t xml:space="preserve">along with </w:t>
      </w:r>
      <w:r w:rsidR="00394D51">
        <w:t xml:space="preserve">compiled </w:t>
      </w:r>
      <w:r w:rsidR="00770CB4">
        <w:t>HP activity.</w:t>
      </w:r>
    </w:p>
    <w:p w:rsidR="007B463B" w:rsidRDefault="007B463B" w:rsidP="007B463B">
      <w:pPr>
        <w:spacing w:after="0"/>
        <w:ind w:left="360"/>
      </w:pPr>
    </w:p>
    <w:p w:rsidR="007B463B" w:rsidRDefault="000C331F" w:rsidP="0093793C">
      <w:pPr>
        <w:spacing w:after="0"/>
      </w:pPr>
      <w:r>
        <w:t xml:space="preserve">At the </w:t>
      </w:r>
      <w:proofErr w:type="spellStart"/>
      <w:r>
        <w:t>woreda</w:t>
      </w:r>
      <w:proofErr w:type="spellEnd"/>
      <w:r>
        <w:t xml:space="preserve"> level t</w:t>
      </w:r>
      <w:r w:rsidR="007B463B">
        <w:t>here are additional information that is collected</w:t>
      </w:r>
      <w:r>
        <w:t xml:space="preserve">, however it </w:t>
      </w:r>
      <w:r w:rsidR="007B463B">
        <w:t>does no</w:t>
      </w:r>
      <w:r w:rsidR="00770CB4">
        <w:t xml:space="preserve">t </w:t>
      </w:r>
      <w:r w:rsidR="00C05433">
        <w:t>captured into</w:t>
      </w:r>
      <w:r w:rsidR="00770CB4">
        <w:t xml:space="preserve"> the HMIS format. The</w:t>
      </w:r>
      <w:r w:rsidR="007B463B">
        <w:t xml:space="preserve"> </w:t>
      </w:r>
      <w:proofErr w:type="spellStart"/>
      <w:r w:rsidR="007B463B">
        <w:t>woreda</w:t>
      </w:r>
      <w:proofErr w:type="spellEnd"/>
      <w:r w:rsidR="007B463B">
        <w:t xml:space="preserve"> has added some indicators that they collect to summarise and monitor the activities of the HEWs. These activities are footnoted as text in the HMIS form.</w:t>
      </w:r>
    </w:p>
    <w:p w:rsidR="00A416D5" w:rsidRDefault="00A416D5" w:rsidP="007B463B">
      <w:pPr>
        <w:spacing w:after="0"/>
        <w:ind w:left="360"/>
      </w:pPr>
    </w:p>
    <w:p w:rsidR="00A416D5" w:rsidRDefault="00A416D5" w:rsidP="0093793C">
      <w:pPr>
        <w:spacing w:after="0"/>
      </w:pPr>
      <w:r>
        <w:t>The HC has both a yearly and a 5 year plan.  The bases for the yearly plan is the 5 year plan</w:t>
      </w:r>
      <w:r w:rsidR="00F562CB">
        <w:t xml:space="preserve"> as well as the previous year’s plan</w:t>
      </w:r>
      <w:r>
        <w:t>. The</w:t>
      </w:r>
      <w:r w:rsidR="00F562CB">
        <w:t xml:space="preserve"> </w:t>
      </w:r>
      <w:r>
        <w:t xml:space="preserve">planning starts at the HP and HC </w:t>
      </w:r>
      <w:r w:rsidR="000C331F">
        <w:t xml:space="preserve">complied the plan from the HP under their catchment and </w:t>
      </w:r>
      <w:r>
        <w:t xml:space="preserve">submitted to the </w:t>
      </w:r>
      <w:proofErr w:type="spellStart"/>
      <w:r>
        <w:t>woreda</w:t>
      </w:r>
      <w:proofErr w:type="spellEnd"/>
      <w:r>
        <w:t xml:space="preserve"> health office. The </w:t>
      </w:r>
      <w:proofErr w:type="spellStart"/>
      <w:r>
        <w:t>woreda</w:t>
      </w:r>
      <w:proofErr w:type="spellEnd"/>
      <w:r>
        <w:t xml:space="preserve"> then </w:t>
      </w:r>
      <w:r w:rsidR="000C331F">
        <w:t xml:space="preserve">review and </w:t>
      </w:r>
      <w:r>
        <w:t xml:space="preserve">adjusts the plan </w:t>
      </w:r>
      <w:r w:rsidR="007E10F4">
        <w:t xml:space="preserve">in consultation </w:t>
      </w:r>
      <w:r>
        <w:t>with the region and sends it back to t</w:t>
      </w:r>
      <w:r w:rsidR="00C05433">
        <w:t>h</w:t>
      </w:r>
      <w:r>
        <w:t xml:space="preserve">e </w:t>
      </w:r>
      <w:r w:rsidR="007E10F4">
        <w:t>health</w:t>
      </w:r>
      <w:r>
        <w:t xml:space="preserve"> </w:t>
      </w:r>
      <w:r w:rsidR="00C05433">
        <w:t>centre</w:t>
      </w:r>
      <w:r w:rsidR="007E10F4">
        <w:t xml:space="preserve"> and then to HP for implementation</w:t>
      </w:r>
      <w:r>
        <w:t xml:space="preserve">. </w:t>
      </w:r>
    </w:p>
    <w:p w:rsidR="00B4570F" w:rsidRDefault="00B4570F" w:rsidP="00F05627">
      <w:pPr>
        <w:spacing w:after="0"/>
      </w:pPr>
    </w:p>
    <w:p w:rsidR="008B15D4" w:rsidRPr="0093793C" w:rsidRDefault="008B15D4" w:rsidP="00F05627">
      <w:pPr>
        <w:spacing w:after="0"/>
        <w:rPr>
          <w:b/>
        </w:rPr>
      </w:pPr>
      <w:r w:rsidRPr="0093793C">
        <w:rPr>
          <w:b/>
        </w:rPr>
        <w:t>NGO</w:t>
      </w:r>
    </w:p>
    <w:p w:rsidR="008B15D4" w:rsidRDefault="008B15D4" w:rsidP="006A3641">
      <w:pPr>
        <w:pStyle w:val="ListParagraph"/>
        <w:numPr>
          <w:ilvl w:val="0"/>
          <w:numId w:val="15"/>
        </w:numPr>
        <w:spacing w:after="0"/>
      </w:pPr>
      <w:r>
        <w:t xml:space="preserve">Christian Child Fund (CCF) </w:t>
      </w:r>
      <w:r w:rsidR="00CA072C">
        <w:t xml:space="preserve">CCF works in 4 </w:t>
      </w:r>
      <w:proofErr w:type="spellStart"/>
      <w:r w:rsidR="00CA072C">
        <w:t>kebeles</w:t>
      </w:r>
      <w:proofErr w:type="spellEnd"/>
      <w:r w:rsidR="00CA072C">
        <w:t xml:space="preserve"> in </w:t>
      </w:r>
      <w:r w:rsidR="007E10F4">
        <w:t>Basso</w:t>
      </w:r>
      <w:r w:rsidR="00CA072C">
        <w:t xml:space="preserve"> </w:t>
      </w:r>
      <w:proofErr w:type="spellStart"/>
      <w:r w:rsidR="00CA072C">
        <w:t>woreda</w:t>
      </w:r>
      <w:proofErr w:type="spellEnd"/>
      <w:r w:rsidR="00CA072C">
        <w:t xml:space="preserve"> and </w:t>
      </w:r>
      <w:r>
        <w:t xml:space="preserve">supports MCH </w:t>
      </w:r>
      <w:r w:rsidR="00CA072C">
        <w:t>activity</w:t>
      </w:r>
      <w:r>
        <w:t xml:space="preserve"> (material and drugs supply). In the past they also used to build HCs and in fact this particular HC was constructed by CCF. Mater</w:t>
      </w:r>
      <w:r w:rsidR="007E10F4">
        <w:t>i</w:t>
      </w:r>
      <w:r>
        <w:t xml:space="preserve">al and medical supply used to be given to the </w:t>
      </w:r>
      <w:proofErr w:type="spellStart"/>
      <w:r>
        <w:t>woreda</w:t>
      </w:r>
      <w:proofErr w:type="spellEnd"/>
      <w:r>
        <w:t xml:space="preserve"> health office which then distribute</w:t>
      </w:r>
      <w:r w:rsidR="008605C5">
        <w:t>s</w:t>
      </w:r>
      <w:r>
        <w:t xml:space="preserve"> </w:t>
      </w:r>
      <w:r w:rsidR="008605C5">
        <w:t>t</w:t>
      </w:r>
      <w:r>
        <w:t xml:space="preserve">o the HCs. Now, due to transport issues, the HC </w:t>
      </w:r>
      <w:r w:rsidR="008605C5">
        <w:t xml:space="preserve">are </w:t>
      </w:r>
      <w:r>
        <w:t xml:space="preserve">directly gets the supplies from CCF which in turn </w:t>
      </w:r>
      <w:r w:rsidR="00C05433">
        <w:t>provides</w:t>
      </w:r>
      <w:r>
        <w:t xml:space="preserve"> a report of what it distributed to the </w:t>
      </w:r>
      <w:proofErr w:type="spellStart"/>
      <w:r>
        <w:t>woreda</w:t>
      </w:r>
      <w:proofErr w:type="spellEnd"/>
      <w:r>
        <w:t xml:space="preserve"> health office. </w:t>
      </w:r>
    </w:p>
    <w:p w:rsidR="008B15D4" w:rsidRDefault="008B15D4" w:rsidP="00F05627">
      <w:pPr>
        <w:spacing w:after="0"/>
      </w:pPr>
    </w:p>
    <w:p w:rsidR="008B15D4" w:rsidRDefault="00CA072C" w:rsidP="006A3641">
      <w:pPr>
        <w:spacing w:after="0"/>
        <w:ind w:left="720"/>
      </w:pPr>
      <w:r>
        <w:t>In terms of reporting, i</w:t>
      </w:r>
      <w:r w:rsidR="008B15D4">
        <w:t xml:space="preserve">n the past the HC used to also report to the NGO but now they only report to the </w:t>
      </w:r>
      <w:proofErr w:type="spellStart"/>
      <w:r w:rsidR="008B15D4">
        <w:t>wored</w:t>
      </w:r>
      <w:r w:rsidR="00C05433">
        <w:t>a</w:t>
      </w:r>
      <w:proofErr w:type="spellEnd"/>
      <w:r w:rsidR="008B15D4">
        <w:t xml:space="preserve"> health office. </w:t>
      </w:r>
    </w:p>
    <w:p w:rsidR="006A3641" w:rsidRDefault="006A3641" w:rsidP="006A3641">
      <w:pPr>
        <w:pStyle w:val="ListParagraph"/>
        <w:numPr>
          <w:ilvl w:val="0"/>
          <w:numId w:val="15"/>
        </w:numPr>
        <w:spacing w:after="0"/>
      </w:pPr>
      <w:r>
        <w:t xml:space="preserve">Engender health: they provide training and also supply family planning supplies. They also work on COPE (client oriented provider </w:t>
      </w:r>
      <w:r w:rsidR="008605C5">
        <w:t>efficient)</w:t>
      </w:r>
      <w:r>
        <w:t>.</w:t>
      </w:r>
    </w:p>
    <w:p w:rsidR="006A3641" w:rsidRDefault="006A3641" w:rsidP="00F05627">
      <w:pPr>
        <w:spacing w:after="0"/>
      </w:pPr>
    </w:p>
    <w:p w:rsidR="006A3641" w:rsidRDefault="006A3641" w:rsidP="00F05627">
      <w:pPr>
        <w:spacing w:after="0"/>
      </w:pPr>
      <w:r w:rsidRPr="0093793C">
        <w:rPr>
          <w:b/>
        </w:rPr>
        <w:t>Supplies:</w:t>
      </w:r>
      <w:r w:rsidR="0093793C">
        <w:t xml:space="preserve"> </w:t>
      </w:r>
      <w:r w:rsidR="008B15D4">
        <w:t>A yearly bud</w:t>
      </w:r>
      <w:r>
        <w:t>g</w:t>
      </w:r>
      <w:r w:rsidR="008B15D4">
        <w:t>et is provided to the HC</w:t>
      </w:r>
      <w:r>
        <w:t xml:space="preserve"> from the </w:t>
      </w:r>
      <w:proofErr w:type="spellStart"/>
      <w:r>
        <w:t>woreda</w:t>
      </w:r>
      <w:proofErr w:type="spellEnd"/>
      <w:r>
        <w:t xml:space="preserve"> administration. T</w:t>
      </w:r>
      <w:r w:rsidR="008B15D4">
        <w:t xml:space="preserve">he HC uses this money </w:t>
      </w:r>
      <w:r w:rsidR="0094310D">
        <w:t>for purchase of supplies and some drugs, generated internally from the HC pharmacy is not</w:t>
      </w:r>
      <w:r w:rsidR="00CA072C">
        <w:t xml:space="preserve"> used for costs associated with MCH</w:t>
      </w:r>
      <w:r w:rsidR="0094310D" w:rsidRPr="0094310D">
        <w:t xml:space="preserve"> </w:t>
      </w:r>
      <w:r w:rsidR="0094310D">
        <w:t>and the services are provided for free and money</w:t>
      </w:r>
      <w:r w:rsidR="00CA072C">
        <w:t xml:space="preserve">. Money for MCH is </w:t>
      </w:r>
      <w:r>
        <w:t xml:space="preserve">allocated from the money obtained from the </w:t>
      </w:r>
      <w:proofErr w:type="spellStart"/>
      <w:r w:rsidR="00CA072C">
        <w:t>woreda</w:t>
      </w:r>
      <w:proofErr w:type="spellEnd"/>
      <w:r w:rsidR="00CA072C">
        <w:t xml:space="preserve"> </w:t>
      </w:r>
      <w:r w:rsidR="0094310D">
        <w:t>administration.  Though</w:t>
      </w:r>
      <w:r>
        <w:t xml:space="preserve"> the HC keeps </w:t>
      </w:r>
      <w:r w:rsidR="0094310D">
        <w:t xml:space="preserve">their </w:t>
      </w:r>
      <w:r>
        <w:t>own internal record on supplies, the</w:t>
      </w:r>
      <w:r w:rsidR="0094310D">
        <w:t>y</w:t>
      </w:r>
      <w:r>
        <w:t xml:space="preserve"> do not report info on supplies to the </w:t>
      </w:r>
      <w:proofErr w:type="spellStart"/>
      <w:r>
        <w:t>woreda</w:t>
      </w:r>
      <w:proofErr w:type="spellEnd"/>
      <w:r>
        <w:t xml:space="preserve"> health office. They only submit an annual inventory. </w:t>
      </w:r>
    </w:p>
    <w:p w:rsidR="006A3641" w:rsidRDefault="006A3641" w:rsidP="00F05627">
      <w:pPr>
        <w:spacing w:after="0"/>
      </w:pPr>
    </w:p>
    <w:p w:rsidR="006A3641" w:rsidRDefault="006A3641" w:rsidP="00F05627">
      <w:pPr>
        <w:spacing w:after="0"/>
      </w:pPr>
      <w:r w:rsidRPr="0093793C">
        <w:rPr>
          <w:b/>
        </w:rPr>
        <w:t>One Plan, One Budget, One report:</w:t>
      </w:r>
      <w:r w:rsidR="0093793C">
        <w:rPr>
          <w:b/>
        </w:rPr>
        <w:t xml:space="preserve"> </w:t>
      </w:r>
      <w:r>
        <w:t>Th</w:t>
      </w:r>
      <w:r w:rsidR="0094310D">
        <w:t xml:space="preserve">e health </w:t>
      </w:r>
      <w:r w:rsidR="00C05433">
        <w:t>centre</w:t>
      </w:r>
      <w:r w:rsidR="0094310D">
        <w:t xml:space="preserve"> </w:t>
      </w:r>
      <w:r>
        <w:t xml:space="preserve">applies more on the </w:t>
      </w:r>
      <w:proofErr w:type="spellStart"/>
      <w:r>
        <w:t>woreda</w:t>
      </w:r>
      <w:proofErr w:type="spellEnd"/>
      <w:r>
        <w:t xml:space="preserve"> health office level. </w:t>
      </w:r>
    </w:p>
    <w:p w:rsidR="006A3641" w:rsidRDefault="006A3641" w:rsidP="00F05627">
      <w:pPr>
        <w:spacing w:after="0"/>
      </w:pPr>
      <w:r w:rsidRPr="0093793C">
        <w:rPr>
          <w:b/>
        </w:rPr>
        <w:t>Use of data at the HC</w:t>
      </w:r>
      <w:r w:rsidR="0093793C">
        <w:rPr>
          <w:b/>
        </w:rPr>
        <w:t xml:space="preserve">: </w:t>
      </w:r>
      <w:r>
        <w:t xml:space="preserve">Data that is collected is used more at the </w:t>
      </w:r>
      <w:proofErr w:type="spellStart"/>
      <w:r>
        <w:t>woreda</w:t>
      </w:r>
      <w:proofErr w:type="spellEnd"/>
      <w:r>
        <w:t xml:space="preserve"> and region level for future planning and also for improving service </w:t>
      </w:r>
      <w:r w:rsidR="00A416D5">
        <w:t>delivery.</w:t>
      </w:r>
    </w:p>
    <w:p w:rsidR="00B4570F" w:rsidRDefault="00B4570F" w:rsidP="00F05627">
      <w:pPr>
        <w:spacing w:after="0"/>
      </w:pPr>
    </w:p>
    <w:p w:rsidR="00F562CB" w:rsidRDefault="00F562CB" w:rsidP="00F562CB">
      <w:pPr>
        <w:pStyle w:val="Heading3"/>
      </w:pPr>
      <w:proofErr w:type="spellStart"/>
      <w:r>
        <w:lastRenderedPageBreak/>
        <w:t>Baso</w:t>
      </w:r>
      <w:proofErr w:type="spellEnd"/>
      <w:r>
        <w:t xml:space="preserve"> </w:t>
      </w:r>
      <w:proofErr w:type="spellStart"/>
      <w:r>
        <w:t>Woreda</w:t>
      </w:r>
      <w:proofErr w:type="spellEnd"/>
      <w:r>
        <w:t xml:space="preserve">, </w:t>
      </w:r>
      <w:proofErr w:type="spellStart"/>
      <w:r>
        <w:t>Goshe</w:t>
      </w:r>
      <w:proofErr w:type="spellEnd"/>
      <w:r>
        <w:t xml:space="preserve"> </w:t>
      </w:r>
      <w:proofErr w:type="spellStart"/>
      <w:r>
        <w:t>Bado</w:t>
      </w:r>
      <w:proofErr w:type="spellEnd"/>
      <w:r>
        <w:t xml:space="preserve"> Health </w:t>
      </w:r>
      <w:r w:rsidR="00C05433">
        <w:t>Centre</w:t>
      </w:r>
    </w:p>
    <w:p w:rsidR="00F562CB" w:rsidRDefault="00F562CB" w:rsidP="00F562CB">
      <w:pPr>
        <w:spacing w:after="0"/>
        <w:rPr>
          <w:b/>
        </w:rPr>
      </w:pPr>
      <w:r w:rsidRPr="00EC0595">
        <w:rPr>
          <w:b/>
        </w:rPr>
        <w:t>Meeting</w:t>
      </w:r>
      <w:r w:rsidR="00FD0D03">
        <w:rPr>
          <w:b/>
        </w:rPr>
        <w:t xml:space="preserve"> with: Health centre head</w:t>
      </w:r>
    </w:p>
    <w:p w:rsidR="00FD0D03" w:rsidRPr="00EC0595" w:rsidRDefault="00F562CB" w:rsidP="00FD0D03">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F562CB" w:rsidRPr="00EC0595" w:rsidRDefault="00F562CB" w:rsidP="00F562CB">
      <w:pPr>
        <w:spacing w:after="0"/>
        <w:rPr>
          <w:sz w:val="20"/>
          <w:szCs w:val="20"/>
        </w:rPr>
      </w:pPr>
    </w:p>
    <w:p w:rsidR="00B4570F" w:rsidRDefault="00B4570F" w:rsidP="00F05627">
      <w:pPr>
        <w:spacing w:after="0"/>
      </w:pPr>
    </w:p>
    <w:p w:rsidR="00B4570F" w:rsidRPr="00C05433" w:rsidRDefault="0093793C" w:rsidP="00F05627">
      <w:pPr>
        <w:spacing w:after="0"/>
        <w:rPr>
          <w:rFonts w:ascii="Times New Roman" w:hAnsi="Times New Roman" w:cs="Times New Roman"/>
        </w:rPr>
      </w:pPr>
      <w:r w:rsidRPr="00C05433">
        <w:rPr>
          <w:rFonts w:ascii="Times New Roman" w:hAnsi="Times New Roman" w:cs="Times New Roman"/>
          <w:b/>
        </w:rPr>
        <w:t>Background:</w:t>
      </w:r>
      <w:r w:rsidRPr="00C05433">
        <w:rPr>
          <w:rFonts w:ascii="Times New Roman" w:hAnsi="Times New Roman" w:cs="Times New Roman"/>
        </w:rPr>
        <w:t xml:space="preserve"> </w:t>
      </w:r>
      <w:r w:rsidR="00F562CB" w:rsidRPr="00C05433">
        <w:rPr>
          <w:rFonts w:ascii="Times New Roman" w:hAnsi="Times New Roman" w:cs="Times New Roman"/>
        </w:rPr>
        <w:t xml:space="preserve">Structure is similar to </w:t>
      </w:r>
      <w:proofErr w:type="spellStart"/>
      <w:r w:rsidR="00F562CB" w:rsidRPr="00C05433">
        <w:rPr>
          <w:rFonts w:ascii="Times New Roman" w:hAnsi="Times New Roman" w:cs="Times New Roman"/>
        </w:rPr>
        <w:t>Keyet</w:t>
      </w:r>
      <w:proofErr w:type="spellEnd"/>
      <w:r w:rsidR="00F562CB" w:rsidRPr="00C05433">
        <w:rPr>
          <w:rFonts w:ascii="Times New Roman" w:hAnsi="Times New Roman" w:cs="Times New Roman"/>
        </w:rPr>
        <w:t xml:space="preserve"> HC. The HC serves approximately 16, 277 individuals and has four health posts in the cluster. The HC experiences about 1 delivery/month. </w:t>
      </w:r>
    </w:p>
    <w:p w:rsidR="00F562CB" w:rsidRPr="00C05433" w:rsidRDefault="00F562CB" w:rsidP="00F05627">
      <w:pPr>
        <w:spacing w:after="0"/>
        <w:rPr>
          <w:rFonts w:ascii="Times New Roman" w:hAnsi="Times New Roman" w:cs="Times New Roman"/>
        </w:rPr>
      </w:pPr>
    </w:p>
    <w:p w:rsidR="00A775D7" w:rsidRPr="00C05433" w:rsidRDefault="001C6E58" w:rsidP="00F05627">
      <w:pPr>
        <w:spacing w:after="0"/>
        <w:rPr>
          <w:rFonts w:ascii="Times New Roman" w:hAnsi="Times New Roman" w:cs="Times New Roman"/>
        </w:rPr>
      </w:pPr>
      <w:r w:rsidRPr="00C05433">
        <w:rPr>
          <w:rFonts w:ascii="Times New Roman" w:hAnsi="Times New Roman" w:cs="Times New Roman"/>
        </w:rPr>
        <w:t xml:space="preserve">This HC has both a year and five year plan. </w:t>
      </w:r>
      <w:r w:rsidR="00F562CB" w:rsidRPr="00C05433">
        <w:rPr>
          <w:rFonts w:ascii="Times New Roman" w:hAnsi="Times New Roman" w:cs="Times New Roman"/>
        </w:rPr>
        <w:t xml:space="preserve">Again similar to </w:t>
      </w:r>
      <w:proofErr w:type="spellStart"/>
      <w:r w:rsidR="00F562CB" w:rsidRPr="00C05433">
        <w:rPr>
          <w:rFonts w:ascii="Times New Roman" w:hAnsi="Times New Roman" w:cs="Times New Roman"/>
        </w:rPr>
        <w:t>keyet</w:t>
      </w:r>
      <w:proofErr w:type="spellEnd"/>
      <w:r w:rsidR="00F562CB" w:rsidRPr="00C05433">
        <w:rPr>
          <w:rFonts w:ascii="Times New Roman" w:hAnsi="Times New Roman" w:cs="Times New Roman"/>
        </w:rPr>
        <w:t xml:space="preserve"> HC, this particular HC does not have </w:t>
      </w:r>
      <w:r w:rsidRPr="00C05433">
        <w:rPr>
          <w:rFonts w:ascii="Times New Roman" w:hAnsi="Times New Roman" w:cs="Times New Roman"/>
        </w:rPr>
        <w:t>plans/</w:t>
      </w:r>
      <w:r w:rsidR="00F562CB" w:rsidRPr="00C05433">
        <w:rPr>
          <w:rFonts w:ascii="Times New Roman" w:hAnsi="Times New Roman" w:cs="Times New Roman"/>
        </w:rPr>
        <w:t xml:space="preserve">targets that are specific to the HC; rather they have targets for the HP and HCs aim to assist the HPs to meet those goals. </w:t>
      </w:r>
      <w:r w:rsidRPr="00C05433">
        <w:rPr>
          <w:rFonts w:ascii="Times New Roman" w:hAnsi="Times New Roman" w:cs="Times New Roman"/>
        </w:rPr>
        <w:t>In addition the HC admits and treats patients (TB and leprosy), refers patients to other hospitals and makes essential drugs available. The HC used to perform long term family planning but now this task has been shifted to HEWs. HEWs also provide some treatment (malaria medication and antibiotics)</w:t>
      </w:r>
      <w:r w:rsidR="00CD0D9A" w:rsidRPr="00C05433">
        <w:rPr>
          <w:rFonts w:ascii="Times New Roman" w:hAnsi="Times New Roman" w:cs="Times New Roman"/>
        </w:rPr>
        <w:t>. Overall target planning is mostly at the HP and administrative planning is at the HC.</w:t>
      </w:r>
      <w:r w:rsidR="00A775D7" w:rsidRPr="00C05433">
        <w:rPr>
          <w:rFonts w:ascii="Times New Roman" w:hAnsi="Times New Roman" w:cs="Times New Roman"/>
        </w:rPr>
        <w:t xml:space="preserve"> </w:t>
      </w:r>
    </w:p>
    <w:p w:rsidR="00B4570F" w:rsidRPr="00C05433" w:rsidRDefault="00B4570F" w:rsidP="00F05627">
      <w:pPr>
        <w:spacing w:after="0"/>
        <w:rPr>
          <w:rFonts w:ascii="Times New Roman" w:hAnsi="Times New Roman" w:cs="Times New Roman"/>
        </w:rPr>
      </w:pPr>
    </w:p>
    <w:p w:rsidR="00B03A2E" w:rsidRPr="00C05433" w:rsidRDefault="00F562CB" w:rsidP="00F05627">
      <w:pPr>
        <w:spacing w:after="0"/>
        <w:rPr>
          <w:rFonts w:ascii="Times New Roman" w:hAnsi="Times New Roman" w:cs="Times New Roman"/>
        </w:rPr>
      </w:pPr>
      <w:r w:rsidRPr="00C05433">
        <w:rPr>
          <w:rFonts w:ascii="Times New Roman" w:hAnsi="Times New Roman" w:cs="Times New Roman"/>
          <w:b/>
        </w:rPr>
        <w:t>Supervision</w:t>
      </w:r>
      <w:r w:rsidR="0093793C" w:rsidRPr="00C05433">
        <w:rPr>
          <w:rFonts w:ascii="Times New Roman" w:hAnsi="Times New Roman" w:cs="Times New Roman"/>
          <w:b/>
        </w:rPr>
        <w:t>:</w:t>
      </w:r>
      <w:r w:rsidR="0093793C" w:rsidRPr="00C05433">
        <w:rPr>
          <w:rFonts w:ascii="Times New Roman" w:hAnsi="Times New Roman" w:cs="Times New Roman"/>
        </w:rPr>
        <w:t xml:space="preserve"> </w:t>
      </w:r>
      <w:r w:rsidR="00304A8F" w:rsidRPr="00C05433">
        <w:rPr>
          <w:rFonts w:ascii="Times New Roman" w:hAnsi="Times New Roman" w:cs="Times New Roman"/>
        </w:rPr>
        <w:t xml:space="preserve">The </w:t>
      </w:r>
      <w:proofErr w:type="spellStart"/>
      <w:r w:rsidR="00304A8F" w:rsidRPr="00C05433">
        <w:rPr>
          <w:rFonts w:ascii="Times New Roman" w:hAnsi="Times New Roman" w:cs="Times New Roman"/>
        </w:rPr>
        <w:t>woreda</w:t>
      </w:r>
      <w:proofErr w:type="spellEnd"/>
      <w:r w:rsidR="00304A8F" w:rsidRPr="00C05433">
        <w:rPr>
          <w:rFonts w:ascii="Times New Roman" w:hAnsi="Times New Roman" w:cs="Times New Roman"/>
        </w:rPr>
        <w:t xml:space="preserve"> health office visits the HC 2-3 times a year</w:t>
      </w:r>
      <w:r w:rsidR="00B03A2E" w:rsidRPr="00C05433">
        <w:rPr>
          <w:rFonts w:ascii="Times New Roman" w:hAnsi="Times New Roman" w:cs="Times New Roman"/>
        </w:rPr>
        <w:t>. On the visits they provide supportive supervision (check the registers to see that they are done properly, meet the whole team and give feedback on their progress...</w:t>
      </w:r>
      <w:r w:rsidR="00C05433" w:rsidRPr="00C05433">
        <w:rPr>
          <w:rFonts w:ascii="Times New Roman" w:hAnsi="Times New Roman" w:cs="Times New Roman"/>
        </w:rPr>
        <w:t>etc.</w:t>
      </w:r>
      <w:r w:rsidR="00B03A2E" w:rsidRPr="00C05433">
        <w:rPr>
          <w:rFonts w:ascii="Times New Roman" w:hAnsi="Times New Roman" w:cs="Times New Roman"/>
        </w:rPr>
        <w:t>) to the HC staff (checklist is used). On the visit they also provide supp</w:t>
      </w:r>
      <w:r w:rsidR="0093793C" w:rsidRPr="00C05433">
        <w:rPr>
          <w:rFonts w:ascii="Times New Roman" w:hAnsi="Times New Roman" w:cs="Times New Roman"/>
        </w:rPr>
        <w:t xml:space="preserve">lies. </w:t>
      </w:r>
      <w:r w:rsidR="00B03A2E" w:rsidRPr="00C05433">
        <w:rPr>
          <w:rFonts w:ascii="Times New Roman" w:hAnsi="Times New Roman" w:cs="Times New Roman"/>
        </w:rPr>
        <w:t xml:space="preserve"> The zone also visits the HC 1-2 times a year. Additionally the HC head meets (along with other HC heads) with the </w:t>
      </w:r>
      <w:proofErr w:type="spellStart"/>
      <w:r w:rsidR="00B03A2E" w:rsidRPr="00C05433">
        <w:rPr>
          <w:rFonts w:ascii="Times New Roman" w:hAnsi="Times New Roman" w:cs="Times New Roman"/>
        </w:rPr>
        <w:t>woreda</w:t>
      </w:r>
      <w:proofErr w:type="spellEnd"/>
      <w:r w:rsidR="00B03A2E" w:rsidRPr="00C05433">
        <w:rPr>
          <w:rFonts w:ascii="Times New Roman" w:hAnsi="Times New Roman" w:cs="Times New Roman"/>
        </w:rPr>
        <w:t xml:space="preserve"> health office head on weekly bases (every Monday).</w:t>
      </w:r>
      <w:r w:rsidR="00B7141E" w:rsidRPr="00C05433">
        <w:rPr>
          <w:rFonts w:ascii="Times New Roman" w:hAnsi="Times New Roman" w:cs="Times New Roman"/>
        </w:rPr>
        <w:t xml:space="preserve"> Internally the HC also meets frequently. They have also followed the </w:t>
      </w:r>
      <w:r w:rsidR="00CE739C">
        <w:rPr>
          <w:rFonts w:ascii="Times New Roman" w:hAnsi="Times New Roman" w:cs="Times New Roman"/>
        </w:rPr>
        <w:t>Health Development Army (</w:t>
      </w:r>
      <w:r w:rsidR="00B7141E" w:rsidRPr="00C05433">
        <w:rPr>
          <w:rFonts w:ascii="Times New Roman" w:hAnsi="Times New Roman" w:cs="Times New Roman"/>
        </w:rPr>
        <w:t>HDA</w:t>
      </w:r>
      <w:r w:rsidR="00CE739C">
        <w:rPr>
          <w:rFonts w:ascii="Times New Roman" w:hAnsi="Times New Roman" w:cs="Times New Roman"/>
        </w:rPr>
        <w:t>)</w:t>
      </w:r>
      <w:r w:rsidR="00B7141E" w:rsidRPr="00C05433">
        <w:rPr>
          <w:rFonts w:ascii="Times New Roman" w:hAnsi="Times New Roman" w:cs="Times New Roman"/>
        </w:rPr>
        <w:t xml:space="preserve"> model of 1-5 internally (mostly 1-3). These teams meet weekly to plan and assess their progress. Teams that do well are recognized by the HC. </w:t>
      </w:r>
    </w:p>
    <w:p w:rsidR="00B03A2E" w:rsidRPr="00C05433" w:rsidRDefault="00B03A2E" w:rsidP="00F05627">
      <w:pPr>
        <w:spacing w:after="0"/>
        <w:rPr>
          <w:rFonts w:ascii="Times New Roman" w:hAnsi="Times New Roman" w:cs="Times New Roman"/>
        </w:rPr>
      </w:pPr>
      <w:r w:rsidRPr="00C05433">
        <w:rPr>
          <w:rFonts w:ascii="Times New Roman" w:hAnsi="Times New Roman" w:cs="Times New Roman"/>
        </w:rPr>
        <w:t xml:space="preserve"> </w:t>
      </w:r>
    </w:p>
    <w:p w:rsidR="00B03A2E" w:rsidRPr="00C05433" w:rsidRDefault="00CE739C" w:rsidP="00F05627">
      <w:pPr>
        <w:spacing w:after="0"/>
        <w:rPr>
          <w:rFonts w:ascii="Times New Roman" w:hAnsi="Times New Roman" w:cs="Times New Roman"/>
        </w:rPr>
      </w:pPr>
      <w:r>
        <w:rPr>
          <w:rFonts w:ascii="Times New Roman" w:hAnsi="Times New Roman" w:cs="Times New Roman"/>
        </w:rPr>
        <w:t>One nurse is assigned to e</w:t>
      </w:r>
      <w:r w:rsidR="00F562CB" w:rsidRPr="00C05433">
        <w:rPr>
          <w:rFonts w:ascii="Times New Roman" w:hAnsi="Times New Roman" w:cs="Times New Roman"/>
        </w:rPr>
        <w:t xml:space="preserve">ach HP from the HC which provides HEWs with technical support.  These nurses support the weak </w:t>
      </w:r>
      <w:r w:rsidR="00C05433" w:rsidRPr="00C05433">
        <w:rPr>
          <w:rFonts w:ascii="Times New Roman" w:hAnsi="Times New Roman" w:cs="Times New Roman"/>
        </w:rPr>
        <w:t>points</w:t>
      </w:r>
      <w:r w:rsidR="00F562CB" w:rsidRPr="00C05433">
        <w:rPr>
          <w:rFonts w:ascii="Times New Roman" w:hAnsi="Times New Roman" w:cs="Times New Roman"/>
        </w:rPr>
        <w:t xml:space="preserve"> of the HP (e.g. working with the </w:t>
      </w:r>
      <w:proofErr w:type="spellStart"/>
      <w:r w:rsidR="00F562CB" w:rsidRPr="00C05433">
        <w:rPr>
          <w:rFonts w:ascii="Times New Roman" w:hAnsi="Times New Roman" w:cs="Times New Roman"/>
        </w:rPr>
        <w:t>keb</w:t>
      </w:r>
      <w:r w:rsidR="00C05433">
        <w:rPr>
          <w:rFonts w:ascii="Times New Roman" w:hAnsi="Times New Roman" w:cs="Times New Roman"/>
        </w:rPr>
        <w:t>e</w:t>
      </w:r>
      <w:r w:rsidR="00F562CB" w:rsidRPr="00C05433">
        <w:rPr>
          <w:rFonts w:ascii="Times New Roman" w:hAnsi="Times New Roman" w:cs="Times New Roman"/>
        </w:rPr>
        <w:t>le</w:t>
      </w:r>
      <w:proofErr w:type="spellEnd"/>
      <w:r w:rsidR="00F562CB" w:rsidRPr="00C05433">
        <w:rPr>
          <w:rFonts w:ascii="Times New Roman" w:hAnsi="Times New Roman" w:cs="Times New Roman"/>
        </w:rPr>
        <w:t xml:space="preserve"> to improve the working environment of the HEWs within the community). The nurse spends sometime in the PH </w:t>
      </w:r>
      <w:r>
        <w:rPr>
          <w:rFonts w:ascii="Times New Roman" w:hAnsi="Times New Roman" w:cs="Times New Roman"/>
        </w:rPr>
        <w:t xml:space="preserve">and </w:t>
      </w:r>
      <w:r w:rsidR="00F562CB" w:rsidRPr="00C05433">
        <w:rPr>
          <w:rFonts w:ascii="Times New Roman" w:hAnsi="Times New Roman" w:cs="Times New Roman"/>
        </w:rPr>
        <w:t xml:space="preserve">also joins </w:t>
      </w:r>
      <w:r w:rsidR="00A775D7" w:rsidRPr="00C05433">
        <w:rPr>
          <w:rFonts w:ascii="Times New Roman" w:hAnsi="Times New Roman" w:cs="Times New Roman"/>
        </w:rPr>
        <w:t>the HEWs activity in the field. Th</w:t>
      </w:r>
      <w:r w:rsidR="00C05433">
        <w:rPr>
          <w:rFonts w:ascii="Times New Roman" w:hAnsi="Times New Roman" w:cs="Times New Roman"/>
        </w:rPr>
        <w:t>e</w:t>
      </w:r>
      <w:r>
        <w:rPr>
          <w:rFonts w:ascii="Times New Roman" w:hAnsi="Times New Roman" w:cs="Times New Roman"/>
        </w:rPr>
        <w:t xml:space="preserve"> nur</w:t>
      </w:r>
      <w:r w:rsidR="00C05433">
        <w:rPr>
          <w:rFonts w:ascii="Times New Roman" w:hAnsi="Times New Roman" w:cs="Times New Roman"/>
        </w:rPr>
        <w:t>s</w:t>
      </w:r>
      <w:r>
        <w:rPr>
          <w:rFonts w:ascii="Times New Roman" w:hAnsi="Times New Roman" w:cs="Times New Roman"/>
        </w:rPr>
        <w:t>e</w:t>
      </w:r>
      <w:r w:rsidR="00A775D7" w:rsidRPr="00C05433">
        <w:rPr>
          <w:rFonts w:ascii="Times New Roman" w:hAnsi="Times New Roman" w:cs="Times New Roman"/>
        </w:rPr>
        <w:t xml:space="preserve"> visit</w:t>
      </w:r>
      <w:r>
        <w:rPr>
          <w:rFonts w:ascii="Times New Roman" w:hAnsi="Times New Roman" w:cs="Times New Roman"/>
        </w:rPr>
        <w:t>s</w:t>
      </w:r>
      <w:r w:rsidR="00A775D7" w:rsidRPr="00C05433">
        <w:rPr>
          <w:rFonts w:ascii="Times New Roman" w:hAnsi="Times New Roman" w:cs="Times New Roman"/>
        </w:rPr>
        <w:t xml:space="preserve"> </w:t>
      </w:r>
      <w:r>
        <w:rPr>
          <w:rFonts w:ascii="Times New Roman" w:hAnsi="Times New Roman" w:cs="Times New Roman"/>
        </w:rPr>
        <w:t xml:space="preserve">the HP </w:t>
      </w:r>
      <w:r w:rsidR="00A775D7" w:rsidRPr="00C05433">
        <w:rPr>
          <w:rFonts w:ascii="Times New Roman" w:hAnsi="Times New Roman" w:cs="Times New Roman"/>
        </w:rPr>
        <w:t>at the very least</w:t>
      </w:r>
      <w:r>
        <w:rPr>
          <w:rFonts w:ascii="Times New Roman" w:hAnsi="Times New Roman" w:cs="Times New Roman"/>
        </w:rPr>
        <w:t xml:space="preserve"> </w:t>
      </w:r>
      <w:r w:rsidR="00A775D7" w:rsidRPr="00C05433">
        <w:rPr>
          <w:rFonts w:ascii="Times New Roman" w:hAnsi="Times New Roman" w:cs="Times New Roman"/>
        </w:rPr>
        <w:t xml:space="preserve">once </w:t>
      </w:r>
      <w:r>
        <w:rPr>
          <w:rFonts w:ascii="Times New Roman" w:hAnsi="Times New Roman" w:cs="Times New Roman"/>
        </w:rPr>
        <w:t xml:space="preserve">in </w:t>
      </w:r>
      <w:r w:rsidR="00A775D7" w:rsidRPr="00C05433">
        <w:rPr>
          <w:rFonts w:ascii="Times New Roman" w:hAnsi="Times New Roman" w:cs="Times New Roman"/>
        </w:rPr>
        <w:t xml:space="preserve">a month. </w:t>
      </w:r>
      <w:r w:rsidR="00C05433">
        <w:rPr>
          <w:rFonts w:ascii="Times New Roman" w:hAnsi="Times New Roman" w:cs="Times New Roman"/>
        </w:rPr>
        <w:t>However,</w:t>
      </w:r>
      <w:r w:rsidR="00C05433" w:rsidRPr="00C05433">
        <w:rPr>
          <w:rFonts w:ascii="Times New Roman" w:hAnsi="Times New Roman" w:cs="Times New Roman"/>
        </w:rPr>
        <w:t xml:space="preserve"> if</w:t>
      </w:r>
      <w:r w:rsidR="00A775D7" w:rsidRPr="00C05433">
        <w:rPr>
          <w:rFonts w:ascii="Times New Roman" w:hAnsi="Times New Roman" w:cs="Times New Roman"/>
        </w:rPr>
        <w:t xml:space="preserve"> there is a specific need</w:t>
      </w:r>
      <w:r>
        <w:rPr>
          <w:rFonts w:ascii="Times New Roman" w:hAnsi="Times New Roman" w:cs="Times New Roman"/>
        </w:rPr>
        <w:t xml:space="preserve"> the </w:t>
      </w:r>
      <w:r w:rsidR="00A775D7" w:rsidRPr="00C05433">
        <w:rPr>
          <w:rFonts w:ascii="Times New Roman" w:hAnsi="Times New Roman" w:cs="Times New Roman"/>
        </w:rPr>
        <w:t xml:space="preserve">visit </w:t>
      </w:r>
      <w:r w:rsidR="00C26E98">
        <w:rPr>
          <w:rFonts w:ascii="Times New Roman" w:hAnsi="Times New Roman" w:cs="Times New Roman"/>
        </w:rPr>
        <w:t xml:space="preserve">can be </w:t>
      </w:r>
      <w:r w:rsidR="00A775D7" w:rsidRPr="00C05433">
        <w:rPr>
          <w:rFonts w:ascii="Times New Roman" w:hAnsi="Times New Roman" w:cs="Times New Roman"/>
        </w:rPr>
        <w:t xml:space="preserve">as several times as necessary. </w:t>
      </w:r>
      <w:r w:rsidR="00B03A2E" w:rsidRPr="00C05433">
        <w:rPr>
          <w:rFonts w:ascii="Times New Roman" w:hAnsi="Times New Roman" w:cs="Times New Roman"/>
        </w:rPr>
        <w:t xml:space="preserve"> In addition, all the HP in the cluster meet once a month with the head of the HC (meet at the HC). In the past this was done at the </w:t>
      </w:r>
      <w:proofErr w:type="spellStart"/>
      <w:r w:rsidR="00B03A2E" w:rsidRPr="00C05433">
        <w:rPr>
          <w:rFonts w:ascii="Times New Roman" w:hAnsi="Times New Roman" w:cs="Times New Roman"/>
        </w:rPr>
        <w:t>woreda</w:t>
      </w:r>
      <w:proofErr w:type="spellEnd"/>
      <w:r w:rsidR="00B03A2E" w:rsidRPr="00C05433">
        <w:rPr>
          <w:rFonts w:ascii="Times New Roman" w:hAnsi="Times New Roman" w:cs="Times New Roman"/>
        </w:rPr>
        <w:t xml:space="preserve"> health office but </w:t>
      </w:r>
      <w:r w:rsidR="00C26E98">
        <w:rPr>
          <w:rFonts w:ascii="Times New Roman" w:hAnsi="Times New Roman" w:cs="Times New Roman"/>
        </w:rPr>
        <w:t xml:space="preserve">know a days it is </w:t>
      </w:r>
      <w:r w:rsidR="00B03A2E" w:rsidRPr="00C05433">
        <w:rPr>
          <w:rFonts w:ascii="Times New Roman" w:hAnsi="Times New Roman" w:cs="Times New Roman"/>
        </w:rPr>
        <w:t xml:space="preserve">shifted to be at the HC to include the participation of </w:t>
      </w:r>
      <w:r w:rsidR="00C26E98" w:rsidRPr="00CE739C">
        <w:rPr>
          <w:rFonts w:ascii="Times New Roman" w:hAnsi="Times New Roman" w:cs="Times New Roman"/>
        </w:rPr>
        <w:t>the nurses</w:t>
      </w:r>
      <w:r w:rsidR="00B03A2E" w:rsidRPr="00C05433">
        <w:rPr>
          <w:rFonts w:ascii="Times New Roman" w:hAnsi="Times New Roman" w:cs="Times New Roman"/>
        </w:rPr>
        <w:t xml:space="preserve"> assigned to the HPs. </w:t>
      </w:r>
    </w:p>
    <w:p w:rsidR="00F562CB" w:rsidRPr="00C05433" w:rsidRDefault="00F562CB" w:rsidP="00F05627">
      <w:pPr>
        <w:spacing w:after="0"/>
        <w:rPr>
          <w:rFonts w:ascii="Times New Roman" w:hAnsi="Times New Roman" w:cs="Times New Roman"/>
        </w:rPr>
      </w:pPr>
    </w:p>
    <w:p w:rsidR="00F562CB" w:rsidRPr="00C05433" w:rsidRDefault="00F562CB" w:rsidP="00F05627">
      <w:pPr>
        <w:spacing w:after="0"/>
        <w:rPr>
          <w:rFonts w:ascii="Times New Roman" w:hAnsi="Times New Roman" w:cs="Times New Roman"/>
        </w:rPr>
      </w:pPr>
      <w:r w:rsidRPr="00C05433">
        <w:rPr>
          <w:rFonts w:ascii="Times New Roman" w:hAnsi="Times New Roman" w:cs="Times New Roman"/>
          <w:b/>
        </w:rPr>
        <w:t>Report</w:t>
      </w:r>
      <w:r w:rsidR="0093793C" w:rsidRPr="00C05433">
        <w:rPr>
          <w:rFonts w:ascii="Times New Roman" w:hAnsi="Times New Roman" w:cs="Times New Roman"/>
          <w:b/>
        </w:rPr>
        <w:t>:</w:t>
      </w:r>
      <w:r w:rsidR="0093793C" w:rsidRPr="00C05433">
        <w:rPr>
          <w:rFonts w:ascii="Times New Roman" w:hAnsi="Times New Roman" w:cs="Times New Roman"/>
        </w:rPr>
        <w:t xml:space="preserve"> </w:t>
      </w:r>
      <w:r w:rsidR="00CD0D9A" w:rsidRPr="00C05433">
        <w:rPr>
          <w:rFonts w:ascii="Times New Roman" w:hAnsi="Times New Roman" w:cs="Times New Roman"/>
        </w:rPr>
        <w:t>Every month, the assigned nurse brings the report f</w:t>
      </w:r>
      <w:r w:rsidR="00A775D7" w:rsidRPr="00C05433">
        <w:rPr>
          <w:rFonts w:ascii="Times New Roman" w:hAnsi="Times New Roman" w:cs="Times New Roman"/>
        </w:rPr>
        <w:t>rom the HP to the HC. If</w:t>
      </w:r>
      <w:r w:rsidR="00CD0D9A" w:rsidRPr="00C05433">
        <w:rPr>
          <w:rFonts w:ascii="Times New Roman" w:hAnsi="Times New Roman" w:cs="Times New Roman"/>
        </w:rPr>
        <w:t xml:space="preserve"> that is</w:t>
      </w:r>
      <w:r w:rsidR="001C6E58" w:rsidRPr="00C05433">
        <w:rPr>
          <w:rFonts w:ascii="Times New Roman" w:hAnsi="Times New Roman" w:cs="Times New Roman"/>
        </w:rPr>
        <w:t xml:space="preserve"> not possible then</w:t>
      </w:r>
      <w:r w:rsidR="00A775D7" w:rsidRPr="00C05433">
        <w:rPr>
          <w:rFonts w:ascii="Times New Roman" w:hAnsi="Times New Roman" w:cs="Times New Roman"/>
        </w:rPr>
        <w:t xml:space="preserve"> HEWs report </w:t>
      </w:r>
      <w:r w:rsidR="00C26E98">
        <w:rPr>
          <w:rFonts w:ascii="Times New Roman" w:hAnsi="Times New Roman" w:cs="Times New Roman"/>
        </w:rPr>
        <w:t xml:space="preserve">communicated to the HC over the </w:t>
      </w:r>
      <w:r w:rsidR="00A775D7" w:rsidRPr="00C05433">
        <w:rPr>
          <w:rFonts w:ascii="Times New Roman" w:hAnsi="Times New Roman" w:cs="Times New Roman"/>
        </w:rPr>
        <w:t>phone</w:t>
      </w:r>
      <w:r w:rsidR="00C26E98">
        <w:rPr>
          <w:rFonts w:ascii="Times New Roman" w:hAnsi="Times New Roman" w:cs="Times New Roman"/>
        </w:rPr>
        <w:t xml:space="preserve"> and the HEWs can bring the report to the HC by themselves</w:t>
      </w:r>
      <w:r w:rsidR="00A775D7" w:rsidRPr="00C05433">
        <w:rPr>
          <w:rFonts w:ascii="Times New Roman" w:hAnsi="Times New Roman" w:cs="Times New Roman"/>
        </w:rPr>
        <w:t xml:space="preserve">. </w:t>
      </w:r>
      <w:r w:rsidR="00CD0D9A" w:rsidRPr="00C05433">
        <w:rPr>
          <w:rFonts w:ascii="Times New Roman" w:hAnsi="Times New Roman" w:cs="Times New Roman"/>
        </w:rPr>
        <w:t>This monthly report fr</w:t>
      </w:r>
      <w:r w:rsidR="00981B9C">
        <w:rPr>
          <w:rFonts w:ascii="Times New Roman" w:hAnsi="Times New Roman" w:cs="Times New Roman"/>
        </w:rPr>
        <w:t>o</w:t>
      </w:r>
      <w:r w:rsidR="00CD0D9A" w:rsidRPr="00C05433">
        <w:rPr>
          <w:rFonts w:ascii="Times New Roman" w:hAnsi="Times New Roman" w:cs="Times New Roman"/>
        </w:rPr>
        <w:t xml:space="preserve">m is developed by the </w:t>
      </w:r>
      <w:proofErr w:type="spellStart"/>
      <w:r w:rsidR="00CD0D9A" w:rsidRPr="00C05433">
        <w:rPr>
          <w:rFonts w:ascii="Times New Roman" w:hAnsi="Times New Roman" w:cs="Times New Roman"/>
        </w:rPr>
        <w:t>woreda</w:t>
      </w:r>
      <w:proofErr w:type="spellEnd"/>
      <w:r w:rsidR="00CD0D9A" w:rsidRPr="00C05433">
        <w:rPr>
          <w:rFonts w:ascii="Times New Roman" w:hAnsi="Times New Roman" w:cs="Times New Roman"/>
        </w:rPr>
        <w:t xml:space="preserve"> and is different from other forms used in other </w:t>
      </w:r>
      <w:proofErr w:type="spellStart"/>
      <w:r w:rsidR="00CD0D9A" w:rsidRPr="00C05433">
        <w:rPr>
          <w:rFonts w:ascii="Times New Roman" w:hAnsi="Times New Roman" w:cs="Times New Roman"/>
        </w:rPr>
        <w:t>woredas</w:t>
      </w:r>
      <w:proofErr w:type="spellEnd"/>
      <w:r w:rsidR="00CD0D9A" w:rsidRPr="00C05433">
        <w:rPr>
          <w:rFonts w:ascii="Times New Roman" w:hAnsi="Times New Roman" w:cs="Times New Roman"/>
        </w:rPr>
        <w:t xml:space="preserve"> (e.g. they have added a separate column that allows them to monitor the cumulative progress for the year). The forms we saw were had written and we were told that there is a shortage of forms. HEWs only report weekly if there is an epidemic, and this is done over the phone. </w:t>
      </w:r>
    </w:p>
    <w:p w:rsidR="00CD0D9A" w:rsidRPr="00C05433" w:rsidRDefault="00CD0D9A" w:rsidP="00F05627">
      <w:pPr>
        <w:spacing w:after="0"/>
        <w:rPr>
          <w:rFonts w:ascii="Times New Roman" w:hAnsi="Times New Roman" w:cs="Times New Roman"/>
        </w:rPr>
      </w:pPr>
    </w:p>
    <w:p w:rsidR="00CD0D9A" w:rsidRPr="00C05433" w:rsidRDefault="00CD0D9A" w:rsidP="00F05627">
      <w:pPr>
        <w:spacing w:after="0"/>
        <w:rPr>
          <w:rFonts w:ascii="Times New Roman" w:hAnsi="Times New Roman" w:cs="Times New Roman"/>
        </w:rPr>
      </w:pPr>
      <w:r w:rsidRPr="00C05433">
        <w:rPr>
          <w:rFonts w:ascii="Times New Roman" w:hAnsi="Times New Roman" w:cs="Times New Roman"/>
        </w:rPr>
        <w:t xml:space="preserve">Sometimes if data is need fast by the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HC then HEWs report both to the HC and the </w:t>
      </w:r>
      <w:proofErr w:type="spellStart"/>
      <w:r w:rsidRPr="00C05433">
        <w:rPr>
          <w:rFonts w:ascii="Times New Roman" w:hAnsi="Times New Roman" w:cs="Times New Roman"/>
        </w:rPr>
        <w:t>wo</w:t>
      </w:r>
      <w:r w:rsidR="00C05433">
        <w:rPr>
          <w:rFonts w:ascii="Times New Roman" w:hAnsi="Times New Roman" w:cs="Times New Roman"/>
        </w:rPr>
        <w:t>r</w:t>
      </w:r>
      <w:r w:rsidRPr="00C05433">
        <w:rPr>
          <w:rFonts w:ascii="Times New Roman" w:hAnsi="Times New Roman" w:cs="Times New Roman"/>
        </w:rPr>
        <w:t>eda</w:t>
      </w:r>
      <w:proofErr w:type="spellEnd"/>
      <w:r w:rsidRPr="00C05433">
        <w:rPr>
          <w:rFonts w:ascii="Times New Roman" w:hAnsi="Times New Roman" w:cs="Times New Roman"/>
        </w:rPr>
        <w:t xml:space="preserve"> health </w:t>
      </w:r>
      <w:r w:rsidR="0090539F">
        <w:rPr>
          <w:rFonts w:ascii="Times New Roman" w:hAnsi="Times New Roman" w:cs="Times New Roman"/>
        </w:rPr>
        <w:t>office</w:t>
      </w:r>
      <w:r w:rsidRPr="00C05433">
        <w:rPr>
          <w:rFonts w:ascii="Times New Roman" w:hAnsi="Times New Roman" w:cs="Times New Roman"/>
        </w:rPr>
        <w:t xml:space="preserve">. </w:t>
      </w:r>
    </w:p>
    <w:p w:rsidR="00CD0D9A" w:rsidRPr="00C05433" w:rsidRDefault="00CD0D9A" w:rsidP="00F05627">
      <w:pPr>
        <w:spacing w:after="0"/>
        <w:rPr>
          <w:rFonts w:ascii="Times New Roman" w:hAnsi="Times New Roman" w:cs="Times New Roman"/>
        </w:rPr>
      </w:pPr>
    </w:p>
    <w:p w:rsidR="00CD0D9A" w:rsidRPr="00C05433" w:rsidRDefault="00CD0D9A" w:rsidP="00F05627">
      <w:pPr>
        <w:spacing w:after="0"/>
        <w:rPr>
          <w:rFonts w:ascii="Times New Roman" w:hAnsi="Times New Roman" w:cs="Times New Roman"/>
        </w:rPr>
      </w:pPr>
      <w:r w:rsidRPr="00C05433">
        <w:rPr>
          <w:rFonts w:ascii="Times New Roman" w:hAnsi="Times New Roman" w:cs="Times New Roman"/>
        </w:rPr>
        <w:t xml:space="preserve">At the HC, each department tallies its activities and gives it to the technical coordinator who then compiles all the data on to the HMIS form and sends it to the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health office. Currently however, this task is being performed by the HC head. </w:t>
      </w:r>
    </w:p>
    <w:p w:rsidR="0075669C" w:rsidRPr="00C05433" w:rsidRDefault="0075669C" w:rsidP="00F05627">
      <w:pPr>
        <w:spacing w:after="0"/>
        <w:rPr>
          <w:rFonts w:ascii="Times New Roman" w:hAnsi="Times New Roman" w:cs="Times New Roman"/>
        </w:rPr>
      </w:pPr>
    </w:p>
    <w:p w:rsidR="0075669C" w:rsidRPr="00C05433" w:rsidRDefault="0075669C" w:rsidP="00F05627">
      <w:pPr>
        <w:spacing w:after="0"/>
        <w:rPr>
          <w:rFonts w:ascii="Times New Roman" w:hAnsi="Times New Roman" w:cs="Times New Roman"/>
        </w:rPr>
      </w:pPr>
      <w:r w:rsidRPr="00C05433">
        <w:rPr>
          <w:rFonts w:ascii="Times New Roman" w:hAnsi="Times New Roman" w:cs="Times New Roman"/>
          <w:b/>
        </w:rPr>
        <w:t>Supplies/budget</w:t>
      </w:r>
      <w:r w:rsidR="0093793C" w:rsidRPr="00C05433">
        <w:rPr>
          <w:rFonts w:ascii="Times New Roman" w:hAnsi="Times New Roman" w:cs="Times New Roman"/>
          <w:b/>
        </w:rPr>
        <w:t>:</w:t>
      </w:r>
      <w:r w:rsidR="0093793C" w:rsidRPr="00C05433">
        <w:rPr>
          <w:rFonts w:ascii="Times New Roman" w:hAnsi="Times New Roman" w:cs="Times New Roman"/>
        </w:rPr>
        <w:t xml:space="preserve"> </w:t>
      </w:r>
      <w:r w:rsidRPr="00C05433">
        <w:rPr>
          <w:rFonts w:ascii="Times New Roman" w:hAnsi="Times New Roman" w:cs="Times New Roman"/>
        </w:rPr>
        <w:t xml:space="preserve">The HC has its own budget </w:t>
      </w:r>
      <w:r w:rsidR="0090539F">
        <w:rPr>
          <w:rFonts w:ascii="Times New Roman" w:hAnsi="Times New Roman" w:cs="Times New Roman"/>
        </w:rPr>
        <w:t xml:space="preserve">allocated by </w:t>
      </w:r>
      <w:proofErr w:type="spellStart"/>
      <w:r w:rsidR="0090539F">
        <w:rPr>
          <w:rFonts w:ascii="Times New Roman" w:hAnsi="Times New Roman" w:cs="Times New Roman"/>
        </w:rPr>
        <w:t>woreda</w:t>
      </w:r>
      <w:proofErr w:type="spellEnd"/>
      <w:r w:rsidR="0090539F">
        <w:rPr>
          <w:rFonts w:ascii="Times New Roman" w:hAnsi="Times New Roman" w:cs="Times New Roman"/>
        </w:rPr>
        <w:t xml:space="preserve"> council </w:t>
      </w:r>
      <w:r w:rsidRPr="00C05433">
        <w:rPr>
          <w:rFonts w:ascii="Times New Roman" w:hAnsi="Times New Roman" w:cs="Times New Roman"/>
        </w:rPr>
        <w:t xml:space="preserve">and </w:t>
      </w:r>
      <w:r w:rsidR="0090539F">
        <w:rPr>
          <w:rFonts w:ascii="Times New Roman" w:hAnsi="Times New Roman" w:cs="Times New Roman"/>
        </w:rPr>
        <w:t xml:space="preserve">also </w:t>
      </w:r>
      <w:r w:rsidRPr="00C05433">
        <w:rPr>
          <w:rFonts w:ascii="Times New Roman" w:hAnsi="Times New Roman" w:cs="Times New Roman"/>
        </w:rPr>
        <w:t>uses it</w:t>
      </w:r>
      <w:r w:rsidR="0090539F">
        <w:rPr>
          <w:rFonts w:ascii="Times New Roman" w:hAnsi="Times New Roman" w:cs="Times New Roman"/>
        </w:rPr>
        <w:t>s</w:t>
      </w:r>
      <w:r w:rsidRPr="00C05433">
        <w:rPr>
          <w:rFonts w:ascii="Times New Roman" w:hAnsi="Times New Roman" w:cs="Times New Roman"/>
        </w:rPr>
        <w:t xml:space="preserve"> internal revenue to buy drugs. Similar to </w:t>
      </w:r>
      <w:proofErr w:type="spellStart"/>
      <w:r w:rsidRPr="00C05433">
        <w:rPr>
          <w:rFonts w:ascii="Times New Roman" w:hAnsi="Times New Roman" w:cs="Times New Roman"/>
        </w:rPr>
        <w:t>keyet</w:t>
      </w:r>
      <w:proofErr w:type="spellEnd"/>
      <w:r w:rsidRPr="00C05433">
        <w:rPr>
          <w:rFonts w:ascii="Times New Roman" w:hAnsi="Times New Roman" w:cs="Times New Roman"/>
        </w:rPr>
        <w:t xml:space="preserve"> they do nor report stock</w:t>
      </w:r>
      <w:r w:rsidR="00C05433">
        <w:rPr>
          <w:rFonts w:ascii="Times New Roman" w:hAnsi="Times New Roman" w:cs="Times New Roman"/>
        </w:rPr>
        <w:t>-</w:t>
      </w:r>
      <w:r w:rsidRPr="00C05433">
        <w:rPr>
          <w:rFonts w:ascii="Times New Roman" w:hAnsi="Times New Roman" w:cs="Times New Roman"/>
        </w:rPr>
        <w:t xml:space="preserve">out. The zone does a yearly audit. Internally they </w:t>
      </w:r>
      <w:r w:rsidR="0090539F">
        <w:rPr>
          <w:rFonts w:ascii="Times New Roman" w:hAnsi="Times New Roman" w:cs="Times New Roman"/>
        </w:rPr>
        <w:t>prepare</w:t>
      </w:r>
      <w:r w:rsidRPr="00C05433">
        <w:rPr>
          <w:rFonts w:ascii="Times New Roman" w:hAnsi="Times New Roman" w:cs="Times New Roman"/>
        </w:rPr>
        <w:t xml:space="preserve"> monthly cash flow report. </w:t>
      </w:r>
    </w:p>
    <w:p w:rsidR="0075669C" w:rsidRPr="00C05433" w:rsidRDefault="0075669C" w:rsidP="00F05627">
      <w:pPr>
        <w:spacing w:after="0"/>
        <w:rPr>
          <w:rFonts w:ascii="Times New Roman" w:hAnsi="Times New Roman" w:cs="Times New Roman"/>
        </w:rPr>
      </w:pPr>
    </w:p>
    <w:p w:rsidR="0075669C" w:rsidRPr="00C05433" w:rsidRDefault="0075669C" w:rsidP="00F05627">
      <w:pPr>
        <w:spacing w:after="0"/>
        <w:rPr>
          <w:rFonts w:ascii="Times New Roman" w:hAnsi="Times New Roman" w:cs="Times New Roman"/>
        </w:rPr>
      </w:pPr>
      <w:r w:rsidRPr="00C05433">
        <w:rPr>
          <w:rFonts w:ascii="Times New Roman" w:hAnsi="Times New Roman" w:cs="Times New Roman"/>
          <w:b/>
        </w:rPr>
        <w:t>NGO</w:t>
      </w:r>
      <w:r w:rsidR="0093793C" w:rsidRPr="00C05433">
        <w:rPr>
          <w:rFonts w:ascii="Times New Roman" w:hAnsi="Times New Roman" w:cs="Times New Roman"/>
          <w:b/>
        </w:rPr>
        <w:t xml:space="preserve">: </w:t>
      </w:r>
      <w:r w:rsidRPr="00C05433">
        <w:rPr>
          <w:rFonts w:ascii="Times New Roman" w:hAnsi="Times New Roman" w:cs="Times New Roman"/>
        </w:rPr>
        <w:t xml:space="preserve">Engender Health provides medication and equipment for family planning. They also provide per diem to HEWs who are working outside of their </w:t>
      </w:r>
      <w:proofErr w:type="spellStart"/>
      <w:r w:rsidRPr="00C05433">
        <w:rPr>
          <w:rFonts w:ascii="Times New Roman" w:hAnsi="Times New Roman" w:cs="Times New Roman"/>
        </w:rPr>
        <w:t>kebele’s</w:t>
      </w:r>
      <w:proofErr w:type="spellEnd"/>
      <w:r w:rsidRPr="00C05433">
        <w:rPr>
          <w:rFonts w:ascii="Times New Roman" w:hAnsi="Times New Roman" w:cs="Times New Roman"/>
        </w:rPr>
        <w:t>. The H</w:t>
      </w:r>
      <w:r w:rsidR="0090539F">
        <w:rPr>
          <w:rFonts w:ascii="Times New Roman" w:hAnsi="Times New Roman" w:cs="Times New Roman"/>
        </w:rPr>
        <w:t>P</w:t>
      </w:r>
      <w:r w:rsidRPr="00C05433">
        <w:rPr>
          <w:rFonts w:ascii="Times New Roman" w:hAnsi="Times New Roman" w:cs="Times New Roman"/>
        </w:rPr>
        <w:t xml:space="preserve"> does provide monthly reports to the H</w:t>
      </w:r>
      <w:r w:rsidR="0090539F">
        <w:rPr>
          <w:rFonts w:ascii="Times New Roman" w:hAnsi="Times New Roman" w:cs="Times New Roman"/>
        </w:rPr>
        <w:t>C</w:t>
      </w:r>
      <w:r w:rsidRPr="00C05433">
        <w:rPr>
          <w:rFonts w:ascii="Times New Roman" w:hAnsi="Times New Roman" w:cs="Times New Roman"/>
        </w:rPr>
        <w:t xml:space="preserve"> (on </w:t>
      </w:r>
      <w:r w:rsidR="00C05433" w:rsidRPr="00C05433">
        <w:rPr>
          <w:rFonts w:ascii="Times New Roman" w:hAnsi="Times New Roman" w:cs="Times New Roman"/>
        </w:rPr>
        <w:t>activities</w:t>
      </w:r>
      <w:r w:rsidRPr="00C05433">
        <w:rPr>
          <w:rFonts w:ascii="Times New Roman" w:hAnsi="Times New Roman" w:cs="Times New Roman"/>
        </w:rPr>
        <w:t xml:space="preserve"> that the NGO supports). They also have quarterly meetings.      </w:t>
      </w:r>
    </w:p>
    <w:p w:rsidR="00B7141E" w:rsidRPr="00C05433" w:rsidRDefault="00B7141E" w:rsidP="00B7141E">
      <w:pPr>
        <w:pStyle w:val="Heading3"/>
        <w:rPr>
          <w:rFonts w:ascii="Times New Roman" w:hAnsi="Times New Roman" w:cs="Times New Roman"/>
        </w:rPr>
      </w:pPr>
      <w:proofErr w:type="spellStart"/>
      <w:r w:rsidRPr="00C05433">
        <w:rPr>
          <w:rFonts w:ascii="Times New Roman" w:hAnsi="Times New Roman" w:cs="Times New Roman"/>
        </w:rPr>
        <w:t>Baso</w:t>
      </w:r>
      <w:proofErr w:type="spellEnd"/>
      <w:r w:rsidRPr="00C05433">
        <w:rPr>
          <w:rFonts w:ascii="Times New Roman" w:hAnsi="Times New Roman" w:cs="Times New Roman"/>
        </w:rPr>
        <w:t xml:space="preserv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w:t>
      </w:r>
      <w:proofErr w:type="spellStart"/>
      <w:r w:rsidRPr="00C05433">
        <w:rPr>
          <w:rFonts w:ascii="Times New Roman" w:hAnsi="Times New Roman" w:cs="Times New Roman"/>
        </w:rPr>
        <w:t>Goshe</w:t>
      </w:r>
      <w:proofErr w:type="spellEnd"/>
      <w:r w:rsidRPr="00C05433">
        <w:rPr>
          <w:rFonts w:ascii="Times New Roman" w:hAnsi="Times New Roman" w:cs="Times New Roman"/>
        </w:rPr>
        <w:t xml:space="preserve"> </w:t>
      </w:r>
      <w:proofErr w:type="spellStart"/>
      <w:r w:rsidRPr="00C05433">
        <w:rPr>
          <w:rFonts w:ascii="Times New Roman" w:hAnsi="Times New Roman" w:cs="Times New Roman"/>
        </w:rPr>
        <w:t>Bado</w:t>
      </w:r>
      <w:proofErr w:type="spellEnd"/>
      <w:r w:rsidRPr="00C05433">
        <w:rPr>
          <w:rFonts w:ascii="Times New Roman" w:hAnsi="Times New Roman" w:cs="Times New Roman"/>
        </w:rPr>
        <w:t xml:space="preserve"> Health Post</w:t>
      </w:r>
    </w:p>
    <w:p w:rsidR="00B7141E" w:rsidRPr="00C05433" w:rsidRDefault="00FD0D03" w:rsidP="00B7141E">
      <w:pPr>
        <w:spacing w:after="0"/>
        <w:rPr>
          <w:rFonts w:ascii="Times New Roman" w:hAnsi="Times New Roman" w:cs="Times New Roman"/>
          <w:b/>
        </w:rPr>
      </w:pPr>
      <w:r>
        <w:rPr>
          <w:rFonts w:ascii="Times New Roman" w:hAnsi="Times New Roman" w:cs="Times New Roman"/>
          <w:b/>
        </w:rPr>
        <w:t>Meeting with: HEW</w:t>
      </w:r>
    </w:p>
    <w:p w:rsidR="00FD0D03" w:rsidRPr="00EC0595" w:rsidRDefault="00B7141E" w:rsidP="00FD0D03">
      <w:pPr>
        <w:spacing w:after="0"/>
        <w:rPr>
          <w:sz w:val="20"/>
          <w:szCs w:val="20"/>
        </w:rPr>
      </w:pPr>
      <w:r w:rsidRPr="00C05433">
        <w:rPr>
          <w:rFonts w:ascii="Times New Roman" w:hAnsi="Times New Roman" w:cs="Times New Roman"/>
          <w:b/>
          <w:sz w:val="20"/>
          <w:szCs w:val="20"/>
        </w:rPr>
        <w:t>Present</w:t>
      </w:r>
      <w:r w:rsidRPr="00C05433">
        <w:rPr>
          <w:rFonts w:ascii="Times New Roman" w:hAnsi="Times New Roman" w:cs="Times New Roman"/>
          <w:sz w:val="20"/>
          <w:szCs w:val="20"/>
        </w:rPr>
        <w:t>:</w:t>
      </w:r>
      <w:r w:rsidRPr="00C05433">
        <w:rPr>
          <w:rFonts w:ascii="Times New Roman" w:hAnsi="Times New Roman" w:cs="Times New Roman"/>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B7141E" w:rsidRPr="00C05433" w:rsidRDefault="00B7141E" w:rsidP="00B7141E">
      <w:pPr>
        <w:spacing w:after="0"/>
        <w:rPr>
          <w:rFonts w:ascii="Times New Roman" w:hAnsi="Times New Roman" w:cs="Times New Roman"/>
          <w:sz w:val="20"/>
          <w:szCs w:val="20"/>
        </w:rPr>
      </w:pPr>
    </w:p>
    <w:p w:rsidR="0090539F" w:rsidRDefault="0090539F" w:rsidP="00B7141E">
      <w:pPr>
        <w:rPr>
          <w:rFonts w:ascii="Times New Roman" w:hAnsi="Times New Roman" w:cs="Times New Roman"/>
          <w:b/>
        </w:rPr>
      </w:pPr>
    </w:p>
    <w:p w:rsidR="00B7141E" w:rsidRPr="00C05433" w:rsidRDefault="0093793C" w:rsidP="00B7141E">
      <w:pPr>
        <w:rPr>
          <w:rFonts w:ascii="Times New Roman" w:hAnsi="Times New Roman" w:cs="Times New Roman"/>
        </w:rPr>
      </w:pPr>
      <w:r w:rsidRPr="00C05433">
        <w:rPr>
          <w:rFonts w:ascii="Times New Roman" w:hAnsi="Times New Roman" w:cs="Times New Roman"/>
          <w:b/>
        </w:rPr>
        <w:t>Background:</w:t>
      </w:r>
      <w:r w:rsidRPr="00C05433">
        <w:rPr>
          <w:rFonts w:ascii="Times New Roman" w:hAnsi="Times New Roman" w:cs="Times New Roman"/>
        </w:rPr>
        <w:t xml:space="preserve"> </w:t>
      </w:r>
      <w:r w:rsidR="00B7141E" w:rsidRPr="00C05433">
        <w:rPr>
          <w:rFonts w:ascii="Times New Roman" w:hAnsi="Times New Roman" w:cs="Times New Roman"/>
        </w:rPr>
        <w:t xml:space="preserve">This health post serves 5165 </w:t>
      </w:r>
      <w:r w:rsidR="00C05433" w:rsidRPr="00C05433">
        <w:rPr>
          <w:rFonts w:ascii="Times New Roman" w:hAnsi="Times New Roman" w:cs="Times New Roman"/>
        </w:rPr>
        <w:t>individuals</w:t>
      </w:r>
      <w:r w:rsidR="00B7141E" w:rsidRPr="00C05433">
        <w:rPr>
          <w:rFonts w:ascii="Times New Roman" w:hAnsi="Times New Roman" w:cs="Times New Roman"/>
        </w:rPr>
        <w:t xml:space="preserve"> in the </w:t>
      </w:r>
      <w:proofErr w:type="spellStart"/>
      <w:r w:rsidR="00B7141E" w:rsidRPr="00C05433">
        <w:rPr>
          <w:rFonts w:ascii="Times New Roman" w:hAnsi="Times New Roman" w:cs="Times New Roman"/>
        </w:rPr>
        <w:t>kebele</w:t>
      </w:r>
      <w:proofErr w:type="spellEnd"/>
      <w:r w:rsidR="00B7141E" w:rsidRPr="00C05433">
        <w:rPr>
          <w:rFonts w:ascii="Times New Roman" w:hAnsi="Times New Roman" w:cs="Times New Roman"/>
        </w:rPr>
        <w:t xml:space="preserve"> (1222 households). This HP is open every day and the HEWs work in shifts. They see approximately 5/day and attend about 5 deliveries/month.</w:t>
      </w:r>
    </w:p>
    <w:p w:rsidR="0090539F" w:rsidRDefault="00B7141E" w:rsidP="00B7141E">
      <w:pPr>
        <w:spacing w:after="0"/>
        <w:rPr>
          <w:rFonts w:ascii="Times New Roman" w:hAnsi="Times New Roman" w:cs="Times New Roman"/>
        </w:rPr>
      </w:pPr>
      <w:r w:rsidRPr="00C05433">
        <w:rPr>
          <w:rFonts w:ascii="Times New Roman" w:hAnsi="Times New Roman" w:cs="Times New Roman"/>
        </w:rPr>
        <w:t xml:space="preserve">HEWs work mainly on </w:t>
      </w:r>
      <w:r w:rsidR="009A2EF4" w:rsidRPr="00C05433">
        <w:rPr>
          <w:rFonts w:ascii="Times New Roman" w:hAnsi="Times New Roman" w:cs="Times New Roman"/>
        </w:rPr>
        <w:t xml:space="preserve">ICCM, </w:t>
      </w:r>
      <w:r w:rsidRPr="00C05433">
        <w:rPr>
          <w:rFonts w:ascii="Times New Roman" w:hAnsi="Times New Roman" w:cs="Times New Roman"/>
        </w:rPr>
        <w:t>vaccination, FP, ANC, PNC and delivery. They do not do much delivery at the</w:t>
      </w:r>
      <w:r w:rsidR="009A2EF4" w:rsidRPr="00C05433">
        <w:rPr>
          <w:rFonts w:ascii="Times New Roman" w:hAnsi="Times New Roman" w:cs="Times New Roman"/>
        </w:rPr>
        <w:t xml:space="preserve"> HP since people do prefer to do so in their own homes. Volunteers in the community alert/call them when someone is about to deliver. </w:t>
      </w:r>
      <w:r w:rsidR="001010C8" w:rsidRPr="00C05433">
        <w:rPr>
          <w:rFonts w:ascii="Times New Roman" w:hAnsi="Times New Roman" w:cs="Times New Roman"/>
        </w:rPr>
        <w:t xml:space="preserve"> </w:t>
      </w:r>
    </w:p>
    <w:p w:rsidR="001010C8" w:rsidRPr="00C05433" w:rsidRDefault="001010C8" w:rsidP="00B7141E">
      <w:pPr>
        <w:spacing w:after="0"/>
        <w:rPr>
          <w:rFonts w:ascii="Times New Roman" w:hAnsi="Times New Roman" w:cs="Times New Roman"/>
        </w:rPr>
      </w:pPr>
      <w:r w:rsidRPr="00C05433">
        <w:rPr>
          <w:rFonts w:ascii="Times New Roman" w:hAnsi="Times New Roman" w:cs="Times New Roman"/>
        </w:rPr>
        <w:t>This HP has not yet started family folder.</w:t>
      </w:r>
    </w:p>
    <w:p w:rsidR="009A2EF4" w:rsidRPr="00C05433" w:rsidRDefault="009A2EF4" w:rsidP="00B7141E">
      <w:pPr>
        <w:spacing w:after="0"/>
        <w:rPr>
          <w:rFonts w:ascii="Times New Roman" w:hAnsi="Times New Roman" w:cs="Times New Roman"/>
        </w:rPr>
      </w:pPr>
    </w:p>
    <w:p w:rsidR="009A2EF4" w:rsidRPr="00C05433" w:rsidRDefault="009A2EF4" w:rsidP="00B7141E">
      <w:pPr>
        <w:spacing w:after="0"/>
        <w:rPr>
          <w:rFonts w:ascii="Times New Roman" w:hAnsi="Times New Roman" w:cs="Times New Roman"/>
        </w:rPr>
      </w:pPr>
      <w:r w:rsidRPr="00C05433">
        <w:rPr>
          <w:rFonts w:ascii="Times New Roman" w:hAnsi="Times New Roman" w:cs="Times New Roman"/>
          <w:b/>
        </w:rPr>
        <w:t>Reporting</w:t>
      </w:r>
      <w:r w:rsidR="0093793C" w:rsidRPr="00C05433">
        <w:rPr>
          <w:rFonts w:ascii="Times New Roman" w:hAnsi="Times New Roman" w:cs="Times New Roman"/>
        </w:rPr>
        <w:t xml:space="preserve">: </w:t>
      </w:r>
      <w:r w:rsidRPr="00C05433">
        <w:rPr>
          <w:rFonts w:ascii="Times New Roman" w:hAnsi="Times New Roman" w:cs="Times New Roman"/>
        </w:rPr>
        <w:t xml:space="preserve">They report weekly (when necessary) and monthly reports to the HC. The ICCM data is reported separately to the HC, which then reports it to the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health office.  The reporting format for ICCM is more detailed than the data on the HMIS format. </w:t>
      </w:r>
    </w:p>
    <w:p w:rsidR="009A2EF4" w:rsidRPr="00C05433" w:rsidRDefault="009A2EF4" w:rsidP="00B7141E">
      <w:pPr>
        <w:spacing w:after="0"/>
        <w:rPr>
          <w:rFonts w:ascii="Times New Roman" w:hAnsi="Times New Roman" w:cs="Times New Roman"/>
        </w:rPr>
      </w:pPr>
    </w:p>
    <w:p w:rsidR="009A2EF4" w:rsidRPr="00C05433" w:rsidRDefault="009A2EF4" w:rsidP="00B7141E">
      <w:pPr>
        <w:spacing w:after="0"/>
        <w:rPr>
          <w:rFonts w:ascii="Times New Roman" w:hAnsi="Times New Roman" w:cs="Times New Roman"/>
        </w:rPr>
      </w:pPr>
      <w:r w:rsidRPr="00C05433">
        <w:rPr>
          <w:rFonts w:ascii="Times New Roman" w:hAnsi="Times New Roman" w:cs="Times New Roman"/>
          <w:b/>
        </w:rPr>
        <w:t>Supervision</w:t>
      </w:r>
      <w:r w:rsidR="0093793C" w:rsidRPr="00C05433">
        <w:rPr>
          <w:rFonts w:ascii="Times New Roman" w:hAnsi="Times New Roman" w:cs="Times New Roman"/>
          <w:b/>
        </w:rPr>
        <w:t>:</w:t>
      </w:r>
      <w:r w:rsidR="0093793C" w:rsidRPr="00C05433">
        <w:rPr>
          <w:rFonts w:ascii="Times New Roman" w:hAnsi="Times New Roman" w:cs="Times New Roman"/>
        </w:rPr>
        <w:t xml:space="preserve"> </w:t>
      </w:r>
      <w:r w:rsidRPr="00C05433">
        <w:rPr>
          <w:rFonts w:ascii="Times New Roman" w:hAnsi="Times New Roman" w:cs="Times New Roman"/>
        </w:rPr>
        <w:t xml:space="preserve">They have a nurse assigned to the HP who provides supportive supervision. She also assists in gaining the </w:t>
      </w:r>
      <w:proofErr w:type="spellStart"/>
      <w:r w:rsidRPr="00C05433">
        <w:rPr>
          <w:rFonts w:ascii="Times New Roman" w:hAnsi="Times New Roman" w:cs="Times New Roman"/>
        </w:rPr>
        <w:t>kebele’s</w:t>
      </w:r>
      <w:proofErr w:type="spellEnd"/>
      <w:r w:rsidRPr="00C05433">
        <w:rPr>
          <w:rFonts w:ascii="Times New Roman" w:hAnsi="Times New Roman" w:cs="Times New Roman"/>
        </w:rPr>
        <w:t xml:space="preserve"> cooperation for the work that the HEWs are doing. </w:t>
      </w:r>
    </w:p>
    <w:p w:rsidR="009A2EF4" w:rsidRPr="00C05433" w:rsidRDefault="009A2EF4" w:rsidP="00B7141E">
      <w:pPr>
        <w:spacing w:after="0"/>
        <w:rPr>
          <w:rFonts w:ascii="Times New Roman" w:hAnsi="Times New Roman" w:cs="Times New Roman"/>
        </w:rPr>
      </w:pPr>
    </w:p>
    <w:p w:rsidR="009A2EF4" w:rsidRPr="00C05433" w:rsidRDefault="009A2EF4" w:rsidP="00B7141E">
      <w:pPr>
        <w:spacing w:after="0"/>
        <w:rPr>
          <w:rFonts w:ascii="Times New Roman" w:hAnsi="Times New Roman" w:cs="Times New Roman"/>
        </w:rPr>
      </w:pPr>
      <w:r w:rsidRPr="00C05433">
        <w:rPr>
          <w:rFonts w:ascii="Times New Roman" w:hAnsi="Times New Roman" w:cs="Times New Roman"/>
          <w:b/>
        </w:rPr>
        <w:t>NGO</w:t>
      </w:r>
      <w:r w:rsidR="0093793C" w:rsidRPr="00C05433">
        <w:rPr>
          <w:rFonts w:ascii="Times New Roman" w:hAnsi="Times New Roman" w:cs="Times New Roman"/>
          <w:b/>
        </w:rPr>
        <w:t xml:space="preserve">: </w:t>
      </w:r>
      <w:r w:rsidR="0093793C" w:rsidRPr="00C05433">
        <w:rPr>
          <w:rFonts w:ascii="Times New Roman" w:hAnsi="Times New Roman" w:cs="Times New Roman"/>
        </w:rPr>
        <w:t>L10K</w:t>
      </w:r>
      <w:r w:rsidRPr="00C05433">
        <w:rPr>
          <w:rFonts w:ascii="Times New Roman" w:hAnsi="Times New Roman" w:cs="Times New Roman"/>
        </w:rPr>
        <w:t xml:space="preserve"> train</w:t>
      </w:r>
      <w:r w:rsidR="0093793C" w:rsidRPr="00C05433">
        <w:rPr>
          <w:rFonts w:ascii="Times New Roman" w:hAnsi="Times New Roman" w:cs="Times New Roman"/>
        </w:rPr>
        <w:t>s</w:t>
      </w:r>
      <w:r w:rsidRPr="00C05433">
        <w:rPr>
          <w:rFonts w:ascii="Times New Roman" w:hAnsi="Times New Roman" w:cs="Times New Roman"/>
        </w:rPr>
        <w:t xml:space="preserve"> the HEWs on how to train the HDA on how to improve MNH outcome in the community. In this </w:t>
      </w:r>
      <w:proofErr w:type="spellStart"/>
      <w:r w:rsidRPr="00C05433">
        <w:rPr>
          <w:rFonts w:ascii="Times New Roman" w:hAnsi="Times New Roman" w:cs="Times New Roman"/>
        </w:rPr>
        <w:t>kebele</w:t>
      </w:r>
      <w:proofErr w:type="spellEnd"/>
      <w:r w:rsidRPr="00C05433">
        <w:rPr>
          <w:rFonts w:ascii="Times New Roman" w:hAnsi="Times New Roman" w:cs="Times New Roman"/>
        </w:rPr>
        <w:t xml:space="preserve"> there are 210 HDAs. L10K supervises the work by checking on how many HDAs the HEWs trained and also check on the trainees’ level of work in the community. </w:t>
      </w:r>
    </w:p>
    <w:p w:rsidR="00CA653B" w:rsidRPr="00C05433" w:rsidRDefault="00CA653B" w:rsidP="00CA653B">
      <w:pPr>
        <w:pStyle w:val="Heading3"/>
        <w:rPr>
          <w:rFonts w:ascii="Times New Roman" w:hAnsi="Times New Roman" w:cs="Times New Roman"/>
        </w:rPr>
      </w:pPr>
      <w:proofErr w:type="spellStart"/>
      <w:r w:rsidRPr="00C05433">
        <w:rPr>
          <w:rFonts w:ascii="Times New Roman" w:hAnsi="Times New Roman" w:cs="Times New Roman"/>
        </w:rPr>
        <w:t>Baso</w:t>
      </w:r>
      <w:proofErr w:type="spellEnd"/>
      <w:r w:rsidRPr="00C05433">
        <w:rPr>
          <w:rFonts w:ascii="Times New Roman" w:hAnsi="Times New Roman" w:cs="Times New Roman"/>
        </w:rPr>
        <w:t xml:space="preserve"> Zon</w:t>
      </w:r>
      <w:r w:rsidR="0090539F">
        <w:rPr>
          <w:rFonts w:ascii="Times New Roman" w:hAnsi="Times New Roman" w:cs="Times New Roman"/>
        </w:rPr>
        <w:t>al</w:t>
      </w:r>
      <w:r w:rsidRPr="00C05433">
        <w:rPr>
          <w:rFonts w:ascii="Times New Roman" w:hAnsi="Times New Roman" w:cs="Times New Roman"/>
        </w:rPr>
        <w:t xml:space="preserve"> Health Office</w:t>
      </w:r>
    </w:p>
    <w:p w:rsidR="00CA653B" w:rsidRPr="00C05433" w:rsidRDefault="00FD0D03" w:rsidP="00CA653B">
      <w:pPr>
        <w:spacing w:after="0"/>
        <w:rPr>
          <w:rFonts w:ascii="Times New Roman" w:hAnsi="Times New Roman" w:cs="Times New Roman"/>
          <w:b/>
        </w:rPr>
      </w:pPr>
      <w:r>
        <w:rPr>
          <w:rFonts w:ascii="Times New Roman" w:hAnsi="Times New Roman" w:cs="Times New Roman"/>
          <w:b/>
        </w:rPr>
        <w:t xml:space="preserve">Meeting with: </w:t>
      </w:r>
      <w:r w:rsidR="00CA653B" w:rsidRPr="00C05433">
        <w:rPr>
          <w:rFonts w:ascii="Times New Roman" w:hAnsi="Times New Roman" w:cs="Times New Roman"/>
          <w:b/>
        </w:rPr>
        <w:t xml:space="preserve">Zone </w:t>
      </w:r>
      <w:r w:rsidR="0090539F">
        <w:rPr>
          <w:rFonts w:ascii="Times New Roman" w:hAnsi="Times New Roman" w:cs="Times New Roman"/>
          <w:b/>
        </w:rPr>
        <w:t xml:space="preserve">Health </w:t>
      </w:r>
      <w:r w:rsidR="00CA653B" w:rsidRPr="00C05433">
        <w:rPr>
          <w:rFonts w:ascii="Times New Roman" w:hAnsi="Times New Roman" w:cs="Times New Roman"/>
          <w:b/>
        </w:rPr>
        <w:t>office Head</w:t>
      </w:r>
      <w:r>
        <w:rPr>
          <w:rFonts w:ascii="Times New Roman" w:hAnsi="Times New Roman" w:cs="Times New Roman"/>
          <w:b/>
        </w:rPr>
        <w:t xml:space="preserve"> and MCH Head</w:t>
      </w:r>
    </w:p>
    <w:p w:rsidR="00FD0D03" w:rsidRPr="00EC0595" w:rsidRDefault="00CA653B" w:rsidP="00FD0D03">
      <w:pPr>
        <w:spacing w:after="0"/>
        <w:rPr>
          <w:sz w:val="20"/>
          <w:szCs w:val="20"/>
        </w:rPr>
      </w:pPr>
      <w:r w:rsidRPr="00C05433">
        <w:rPr>
          <w:rFonts w:ascii="Times New Roman" w:hAnsi="Times New Roman" w:cs="Times New Roman"/>
          <w:b/>
          <w:sz w:val="20"/>
          <w:szCs w:val="20"/>
        </w:rPr>
        <w:t>Present</w:t>
      </w:r>
      <w:r w:rsidRPr="00C05433">
        <w:rPr>
          <w:rFonts w:ascii="Times New Roman" w:hAnsi="Times New Roman" w:cs="Times New Roman"/>
          <w:sz w:val="20"/>
          <w:szCs w:val="20"/>
        </w:rPr>
        <w:t>:</w:t>
      </w:r>
      <w:r w:rsidRPr="00C05433">
        <w:rPr>
          <w:rFonts w:ascii="Times New Roman" w:hAnsi="Times New Roman" w:cs="Times New Roman"/>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93793C" w:rsidRPr="00C05433" w:rsidRDefault="0093793C" w:rsidP="00C31730">
      <w:pPr>
        <w:rPr>
          <w:rFonts w:ascii="Times New Roman" w:hAnsi="Times New Roman" w:cs="Times New Roman"/>
          <w:b/>
        </w:rPr>
      </w:pPr>
    </w:p>
    <w:p w:rsidR="00B7141E" w:rsidRPr="00C05433" w:rsidRDefault="0093793C" w:rsidP="00C31730">
      <w:pPr>
        <w:rPr>
          <w:rFonts w:ascii="Times New Roman" w:hAnsi="Times New Roman" w:cs="Times New Roman"/>
        </w:rPr>
      </w:pPr>
      <w:r w:rsidRPr="00C05433">
        <w:rPr>
          <w:rFonts w:ascii="Times New Roman" w:hAnsi="Times New Roman" w:cs="Times New Roman"/>
          <w:b/>
        </w:rPr>
        <w:t>Background:</w:t>
      </w:r>
      <w:r w:rsidRPr="00C05433">
        <w:rPr>
          <w:rFonts w:ascii="Times New Roman" w:hAnsi="Times New Roman" w:cs="Times New Roman"/>
        </w:rPr>
        <w:t xml:space="preserve"> </w:t>
      </w:r>
      <w:r w:rsidR="006B1F50" w:rsidRPr="00C05433">
        <w:rPr>
          <w:rFonts w:ascii="Times New Roman" w:hAnsi="Times New Roman" w:cs="Times New Roman"/>
        </w:rPr>
        <w:t xml:space="preserve">This zone has 24 </w:t>
      </w:r>
      <w:proofErr w:type="spellStart"/>
      <w:r w:rsidR="006B1F50" w:rsidRPr="00C05433">
        <w:rPr>
          <w:rFonts w:ascii="Times New Roman" w:hAnsi="Times New Roman" w:cs="Times New Roman"/>
        </w:rPr>
        <w:t>woredas</w:t>
      </w:r>
      <w:proofErr w:type="spellEnd"/>
      <w:r w:rsidR="006B1F50" w:rsidRPr="00C05433">
        <w:rPr>
          <w:rFonts w:ascii="Times New Roman" w:hAnsi="Times New Roman" w:cs="Times New Roman"/>
        </w:rPr>
        <w:t xml:space="preserve">, 2,012,974 people, 86 health </w:t>
      </w:r>
      <w:r w:rsidR="00C05433" w:rsidRPr="00C05433">
        <w:rPr>
          <w:rFonts w:ascii="Times New Roman" w:hAnsi="Times New Roman" w:cs="Times New Roman"/>
        </w:rPr>
        <w:t>centres</w:t>
      </w:r>
      <w:r w:rsidR="006B1F50" w:rsidRPr="00C05433">
        <w:rPr>
          <w:rFonts w:ascii="Times New Roman" w:hAnsi="Times New Roman" w:cs="Times New Roman"/>
        </w:rPr>
        <w:t>, 387 HP and 4 hospitals.</w:t>
      </w:r>
    </w:p>
    <w:p w:rsidR="00C31730" w:rsidRPr="00C05433" w:rsidRDefault="00C31730" w:rsidP="00C31730">
      <w:pPr>
        <w:rPr>
          <w:rFonts w:ascii="Times New Roman" w:hAnsi="Times New Roman" w:cs="Times New Roman"/>
        </w:rPr>
      </w:pPr>
      <w:r w:rsidRPr="00C05433">
        <w:rPr>
          <w:rFonts w:ascii="Times New Roman" w:hAnsi="Times New Roman" w:cs="Times New Roman"/>
          <w:b/>
        </w:rPr>
        <w:t>Reporting</w:t>
      </w:r>
      <w:r w:rsidR="0093793C" w:rsidRPr="00C05433">
        <w:rPr>
          <w:rFonts w:ascii="Times New Roman" w:hAnsi="Times New Roman" w:cs="Times New Roman"/>
          <w:b/>
        </w:rPr>
        <w:t xml:space="preserve">: </w:t>
      </w:r>
      <w:r w:rsidRPr="00C05433">
        <w:rPr>
          <w:rFonts w:ascii="Times New Roman" w:hAnsi="Times New Roman" w:cs="Times New Roman"/>
        </w:rPr>
        <w:t xml:space="preserve">They get monthly reports on maternal (ANC, EPI) and </w:t>
      </w:r>
      <w:proofErr w:type="spellStart"/>
      <w:r w:rsidRPr="00C05433">
        <w:rPr>
          <w:rFonts w:ascii="Times New Roman" w:hAnsi="Times New Roman" w:cs="Times New Roman"/>
        </w:rPr>
        <w:t>newborn</w:t>
      </w:r>
      <w:proofErr w:type="spellEnd"/>
      <w:r w:rsidRPr="00C05433">
        <w:rPr>
          <w:rFonts w:ascii="Times New Roman" w:hAnsi="Times New Roman" w:cs="Times New Roman"/>
        </w:rPr>
        <w:t xml:space="preserve"> (EPI) data. And they report quarterly using the HMIS indicators. </w:t>
      </w:r>
    </w:p>
    <w:p w:rsidR="00041FB3" w:rsidRPr="00C05433" w:rsidRDefault="00C31730" w:rsidP="00C31730">
      <w:pPr>
        <w:rPr>
          <w:rFonts w:ascii="Times New Roman" w:hAnsi="Times New Roman" w:cs="Times New Roman"/>
        </w:rPr>
      </w:pPr>
      <w:r w:rsidRPr="00C05433">
        <w:rPr>
          <w:rFonts w:ascii="Times New Roman" w:hAnsi="Times New Roman" w:cs="Times New Roman"/>
          <w:b/>
        </w:rPr>
        <w:t>NGO</w:t>
      </w:r>
      <w:r w:rsidR="0093793C" w:rsidRPr="00C05433">
        <w:rPr>
          <w:rFonts w:ascii="Times New Roman" w:hAnsi="Times New Roman" w:cs="Times New Roman"/>
          <w:b/>
        </w:rPr>
        <w:t>:</w:t>
      </w:r>
      <w:r w:rsidR="0093793C" w:rsidRPr="00C05433">
        <w:rPr>
          <w:rFonts w:ascii="Times New Roman" w:hAnsi="Times New Roman" w:cs="Times New Roman"/>
        </w:rPr>
        <w:t xml:space="preserve"> </w:t>
      </w:r>
      <w:r w:rsidR="0013625B">
        <w:rPr>
          <w:rFonts w:ascii="Times New Roman" w:hAnsi="Times New Roman" w:cs="Times New Roman"/>
        </w:rPr>
        <w:t xml:space="preserve">The Zonal </w:t>
      </w:r>
      <w:r w:rsidRPr="00C05433">
        <w:rPr>
          <w:rFonts w:ascii="Times New Roman" w:hAnsi="Times New Roman" w:cs="Times New Roman"/>
        </w:rPr>
        <w:t xml:space="preserve">Finance and </w:t>
      </w:r>
      <w:r w:rsidR="0013625B">
        <w:rPr>
          <w:rFonts w:ascii="Times New Roman" w:hAnsi="Times New Roman" w:cs="Times New Roman"/>
        </w:rPr>
        <w:t>E</w:t>
      </w:r>
      <w:r w:rsidRPr="00C05433">
        <w:rPr>
          <w:rFonts w:ascii="Times New Roman" w:hAnsi="Times New Roman" w:cs="Times New Roman"/>
        </w:rPr>
        <w:t xml:space="preserve">conomic </w:t>
      </w:r>
      <w:r w:rsidR="0013625B">
        <w:rPr>
          <w:rFonts w:ascii="Times New Roman" w:hAnsi="Times New Roman" w:cs="Times New Roman"/>
        </w:rPr>
        <w:t xml:space="preserve">Department is the responsible body to coordinate and monitor NGO activities </w:t>
      </w:r>
      <w:r w:rsidR="00F873F8">
        <w:rPr>
          <w:rFonts w:ascii="Times New Roman" w:hAnsi="Times New Roman" w:cs="Times New Roman"/>
        </w:rPr>
        <w:t xml:space="preserve">in the zone </w:t>
      </w:r>
      <w:r w:rsidR="00041FB3" w:rsidRPr="00C05433">
        <w:rPr>
          <w:rFonts w:ascii="Times New Roman" w:hAnsi="Times New Roman" w:cs="Times New Roman"/>
        </w:rPr>
        <w:t xml:space="preserve">and also </w:t>
      </w:r>
      <w:r w:rsidR="0013625B">
        <w:rPr>
          <w:rFonts w:ascii="Times New Roman" w:hAnsi="Times New Roman" w:cs="Times New Roman"/>
        </w:rPr>
        <w:t xml:space="preserve">organize </w:t>
      </w:r>
      <w:r w:rsidRPr="00C05433">
        <w:rPr>
          <w:rFonts w:ascii="Times New Roman" w:hAnsi="Times New Roman" w:cs="Times New Roman"/>
        </w:rPr>
        <w:t xml:space="preserve">quarterly review meeting with the NGOs where they discuss plans and achievements. </w:t>
      </w:r>
      <w:r w:rsidR="00041FB3" w:rsidRPr="00C05433">
        <w:rPr>
          <w:rFonts w:ascii="Times New Roman" w:hAnsi="Times New Roman" w:cs="Times New Roman"/>
        </w:rPr>
        <w:t>A representative of the zon</w:t>
      </w:r>
      <w:r w:rsidR="00F873F8">
        <w:rPr>
          <w:rFonts w:ascii="Times New Roman" w:hAnsi="Times New Roman" w:cs="Times New Roman"/>
        </w:rPr>
        <w:t>al</w:t>
      </w:r>
      <w:r w:rsidR="00041FB3" w:rsidRPr="00C05433">
        <w:rPr>
          <w:rFonts w:ascii="Times New Roman" w:hAnsi="Times New Roman" w:cs="Times New Roman"/>
        </w:rPr>
        <w:t xml:space="preserve"> health office is invited to these meetings to ensure</w:t>
      </w:r>
      <w:r w:rsidR="00F873F8">
        <w:rPr>
          <w:rFonts w:ascii="Times New Roman" w:hAnsi="Times New Roman" w:cs="Times New Roman"/>
        </w:rPr>
        <w:t xml:space="preserve"> that</w:t>
      </w:r>
      <w:r w:rsidR="00041FB3" w:rsidRPr="00C05433">
        <w:rPr>
          <w:rFonts w:ascii="Times New Roman" w:hAnsi="Times New Roman" w:cs="Times New Roman"/>
        </w:rPr>
        <w:t xml:space="preserve"> the NGOs working in the health area are in line with the Zon</w:t>
      </w:r>
      <w:r w:rsidR="0013625B">
        <w:rPr>
          <w:rFonts w:ascii="Times New Roman" w:hAnsi="Times New Roman" w:cs="Times New Roman"/>
        </w:rPr>
        <w:t>al</w:t>
      </w:r>
      <w:r w:rsidR="00041FB3" w:rsidRPr="00C05433">
        <w:rPr>
          <w:rFonts w:ascii="Times New Roman" w:hAnsi="Times New Roman" w:cs="Times New Roman"/>
        </w:rPr>
        <w:t xml:space="preserve"> health plan. </w:t>
      </w:r>
    </w:p>
    <w:p w:rsidR="00C31730" w:rsidRPr="00C05433" w:rsidRDefault="00C31730" w:rsidP="00C31730">
      <w:pPr>
        <w:rPr>
          <w:rFonts w:ascii="Times New Roman" w:hAnsi="Times New Roman" w:cs="Times New Roman"/>
        </w:rPr>
      </w:pPr>
      <w:r w:rsidRPr="00C05433">
        <w:rPr>
          <w:rFonts w:ascii="Times New Roman" w:hAnsi="Times New Roman" w:cs="Times New Roman"/>
        </w:rPr>
        <w:lastRenderedPageBreak/>
        <w:t xml:space="preserve">Some of the NGOs in the region </w:t>
      </w:r>
      <w:r w:rsidR="007377E1">
        <w:rPr>
          <w:rFonts w:ascii="Times New Roman" w:hAnsi="Times New Roman" w:cs="Times New Roman"/>
        </w:rPr>
        <w:t xml:space="preserve">submit their activity progress </w:t>
      </w:r>
      <w:r w:rsidRPr="00C05433">
        <w:rPr>
          <w:rFonts w:ascii="Times New Roman" w:hAnsi="Times New Roman" w:cs="Times New Roman"/>
        </w:rPr>
        <w:t>report to zon</w:t>
      </w:r>
      <w:r w:rsidR="007377E1">
        <w:rPr>
          <w:rFonts w:ascii="Times New Roman" w:hAnsi="Times New Roman" w:cs="Times New Roman"/>
        </w:rPr>
        <w:t>al</w:t>
      </w:r>
      <w:r w:rsidRPr="00C05433">
        <w:rPr>
          <w:rFonts w:ascii="Times New Roman" w:hAnsi="Times New Roman" w:cs="Times New Roman"/>
        </w:rPr>
        <w:t xml:space="preserve"> </w:t>
      </w:r>
      <w:r w:rsidR="007377E1" w:rsidRPr="00CE739C">
        <w:rPr>
          <w:rFonts w:ascii="Times New Roman" w:hAnsi="Times New Roman" w:cs="Times New Roman"/>
        </w:rPr>
        <w:t>health</w:t>
      </w:r>
      <w:r w:rsidR="007377E1">
        <w:rPr>
          <w:rFonts w:ascii="Times New Roman" w:hAnsi="Times New Roman" w:cs="Times New Roman"/>
        </w:rPr>
        <w:t xml:space="preserve"> office, </w:t>
      </w:r>
      <w:r w:rsidR="007377E1" w:rsidRPr="00CE739C">
        <w:rPr>
          <w:rFonts w:ascii="Times New Roman" w:hAnsi="Times New Roman" w:cs="Times New Roman"/>
        </w:rPr>
        <w:t>while</w:t>
      </w:r>
      <w:r w:rsidRPr="00C05433">
        <w:rPr>
          <w:rFonts w:ascii="Times New Roman" w:hAnsi="Times New Roman" w:cs="Times New Roman"/>
        </w:rPr>
        <w:t xml:space="preserve"> other</w:t>
      </w:r>
      <w:r w:rsidR="007377E1">
        <w:rPr>
          <w:rFonts w:ascii="Times New Roman" w:hAnsi="Times New Roman" w:cs="Times New Roman"/>
        </w:rPr>
        <w:t>s</w:t>
      </w:r>
      <w:r w:rsidRPr="00C05433">
        <w:rPr>
          <w:rFonts w:ascii="Times New Roman" w:hAnsi="Times New Roman" w:cs="Times New Roman"/>
        </w:rPr>
        <w:t xml:space="preserve"> do not. </w:t>
      </w:r>
      <w:r w:rsidR="00041FB3" w:rsidRPr="00C05433">
        <w:rPr>
          <w:rFonts w:ascii="Times New Roman" w:hAnsi="Times New Roman" w:cs="Times New Roman"/>
        </w:rPr>
        <w:t>In theory, NGOs should submit a</w:t>
      </w:r>
      <w:r w:rsidR="007377E1">
        <w:rPr>
          <w:rFonts w:ascii="Times New Roman" w:hAnsi="Times New Roman" w:cs="Times New Roman"/>
        </w:rPr>
        <w:t xml:space="preserve">ctivity progress </w:t>
      </w:r>
      <w:r w:rsidR="00041FB3" w:rsidRPr="00C05433">
        <w:rPr>
          <w:rFonts w:ascii="Times New Roman" w:hAnsi="Times New Roman" w:cs="Times New Roman"/>
        </w:rPr>
        <w:t>report to the</w:t>
      </w:r>
      <w:r w:rsidR="007377E1">
        <w:rPr>
          <w:rFonts w:ascii="Times New Roman" w:hAnsi="Times New Roman" w:cs="Times New Roman"/>
        </w:rPr>
        <w:t xml:space="preserve"> respective </w:t>
      </w:r>
      <w:r w:rsidR="00041FB3" w:rsidRPr="00C05433">
        <w:rPr>
          <w:rFonts w:ascii="Times New Roman" w:hAnsi="Times New Roman" w:cs="Times New Roman"/>
        </w:rPr>
        <w:t>zon</w:t>
      </w:r>
      <w:r w:rsidR="007377E1">
        <w:rPr>
          <w:rFonts w:ascii="Times New Roman" w:hAnsi="Times New Roman" w:cs="Times New Roman"/>
        </w:rPr>
        <w:t xml:space="preserve">al level government offices, however, each department do not </w:t>
      </w:r>
      <w:r w:rsidR="006B1F50" w:rsidRPr="00C05433">
        <w:rPr>
          <w:rFonts w:ascii="Times New Roman" w:hAnsi="Times New Roman" w:cs="Times New Roman"/>
        </w:rPr>
        <w:t>monitors their</w:t>
      </w:r>
      <w:r w:rsidR="00041FB3" w:rsidRPr="00C05433">
        <w:rPr>
          <w:rFonts w:ascii="Times New Roman" w:hAnsi="Times New Roman" w:cs="Times New Roman"/>
        </w:rPr>
        <w:t xml:space="preserve"> submission. Furthermore, the reports that are submitted by the NGO does </w:t>
      </w:r>
      <w:r w:rsidR="007377E1">
        <w:rPr>
          <w:rFonts w:ascii="Times New Roman" w:hAnsi="Times New Roman" w:cs="Times New Roman"/>
        </w:rPr>
        <w:t xml:space="preserve">much with </w:t>
      </w:r>
      <w:r w:rsidR="00643A5E">
        <w:rPr>
          <w:rFonts w:ascii="Times New Roman" w:hAnsi="Times New Roman" w:cs="Times New Roman"/>
        </w:rPr>
        <w:t>t</w:t>
      </w:r>
      <w:r w:rsidR="00041FB3" w:rsidRPr="00C05433">
        <w:rPr>
          <w:rFonts w:ascii="Times New Roman" w:hAnsi="Times New Roman" w:cs="Times New Roman"/>
        </w:rPr>
        <w:t xml:space="preserve">he HMIS format. </w:t>
      </w:r>
      <w:r w:rsidRPr="00C05433">
        <w:rPr>
          <w:rFonts w:ascii="Times New Roman" w:hAnsi="Times New Roman" w:cs="Times New Roman"/>
        </w:rPr>
        <w:t xml:space="preserve">But NGOs always end reports their headquarters. </w:t>
      </w:r>
    </w:p>
    <w:p w:rsidR="006B1F50" w:rsidRPr="00C05433" w:rsidRDefault="006B1F50" w:rsidP="00C31730">
      <w:pPr>
        <w:rPr>
          <w:rFonts w:ascii="Times New Roman" w:hAnsi="Times New Roman" w:cs="Times New Roman"/>
        </w:rPr>
      </w:pPr>
      <w:r w:rsidRPr="00C05433">
        <w:rPr>
          <w:rFonts w:ascii="Times New Roman" w:hAnsi="Times New Roman" w:cs="Times New Roman"/>
        </w:rPr>
        <w:t xml:space="preserve">When an NGO wants to work in one </w:t>
      </w:r>
      <w:r w:rsidR="00643A5E">
        <w:rPr>
          <w:rFonts w:ascii="Times New Roman" w:hAnsi="Times New Roman" w:cs="Times New Roman"/>
        </w:rPr>
        <w:t xml:space="preserve">specific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in a zone, they could directly go to the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(but this is rare). </w:t>
      </w:r>
      <w:r w:rsidR="00B75772" w:rsidRPr="00C05433">
        <w:rPr>
          <w:rFonts w:ascii="Times New Roman" w:hAnsi="Times New Roman" w:cs="Times New Roman"/>
        </w:rPr>
        <w:t xml:space="preserve">Rather they first go to the federal office, region, zone and finally </w:t>
      </w:r>
      <w:proofErr w:type="spellStart"/>
      <w:r w:rsidR="00B75772" w:rsidRPr="00C05433">
        <w:rPr>
          <w:rFonts w:ascii="Times New Roman" w:hAnsi="Times New Roman" w:cs="Times New Roman"/>
        </w:rPr>
        <w:t>woreda</w:t>
      </w:r>
      <w:proofErr w:type="spellEnd"/>
      <w:r w:rsidR="00B75772" w:rsidRPr="00C05433">
        <w:rPr>
          <w:rFonts w:ascii="Times New Roman" w:hAnsi="Times New Roman" w:cs="Times New Roman"/>
        </w:rPr>
        <w:t xml:space="preserve">. Agreement has to be at all levels. </w:t>
      </w:r>
    </w:p>
    <w:p w:rsidR="0092159E" w:rsidRPr="00C05433" w:rsidRDefault="0092159E" w:rsidP="0092159E">
      <w:pPr>
        <w:rPr>
          <w:rFonts w:ascii="Times New Roman" w:hAnsi="Times New Roman" w:cs="Times New Roman"/>
        </w:rPr>
      </w:pPr>
      <w:r w:rsidRPr="00C05433">
        <w:rPr>
          <w:rFonts w:ascii="Times New Roman" w:hAnsi="Times New Roman" w:cs="Times New Roman"/>
        </w:rPr>
        <w:t xml:space="preserve">*At the regional level there is a MNH committee. Though they do not have on now, there </w:t>
      </w:r>
      <w:r w:rsidR="00F909A6">
        <w:rPr>
          <w:rFonts w:ascii="Times New Roman" w:hAnsi="Times New Roman" w:cs="Times New Roman"/>
        </w:rPr>
        <w:t>was</w:t>
      </w:r>
      <w:r w:rsidRPr="00C05433">
        <w:rPr>
          <w:rFonts w:ascii="Times New Roman" w:hAnsi="Times New Roman" w:cs="Times New Roman"/>
        </w:rPr>
        <w:t xml:space="preserve"> also an interest to have on at the zone level. There is also a regional for</w:t>
      </w:r>
      <w:r w:rsidR="00F909A6">
        <w:rPr>
          <w:rFonts w:ascii="Times New Roman" w:hAnsi="Times New Roman" w:cs="Times New Roman"/>
        </w:rPr>
        <w:t>u</w:t>
      </w:r>
      <w:r w:rsidRPr="00C05433">
        <w:rPr>
          <w:rFonts w:ascii="Times New Roman" w:hAnsi="Times New Roman" w:cs="Times New Roman"/>
        </w:rPr>
        <w:t xml:space="preserve">m that includes all of the NGOs </w:t>
      </w:r>
      <w:r w:rsidR="00F909A6">
        <w:rPr>
          <w:rFonts w:ascii="Times New Roman" w:hAnsi="Times New Roman" w:cs="Times New Roman"/>
        </w:rPr>
        <w:t xml:space="preserve">operating in the region on different sectors and different sectors also have their own particular forum with the NGOs </w:t>
      </w:r>
      <w:r w:rsidRPr="00C05433">
        <w:rPr>
          <w:rFonts w:ascii="Times New Roman" w:hAnsi="Times New Roman" w:cs="Times New Roman"/>
        </w:rPr>
        <w:t xml:space="preserve">working on </w:t>
      </w:r>
      <w:r w:rsidR="00F909A6">
        <w:rPr>
          <w:rFonts w:ascii="Times New Roman" w:hAnsi="Times New Roman" w:cs="Times New Roman"/>
        </w:rPr>
        <w:t>their respective areas they meet</w:t>
      </w:r>
      <w:r w:rsidRPr="00C05433">
        <w:rPr>
          <w:rFonts w:ascii="Times New Roman" w:hAnsi="Times New Roman" w:cs="Times New Roman"/>
        </w:rPr>
        <w:t xml:space="preserve"> biannually. They also have such a meeting at the zonal level but it is not a strong forum. The zone also invites the NGO to their planning meetings. </w:t>
      </w:r>
    </w:p>
    <w:p w:rsidR="00B7141E" w:rsidRPr="00C05433" w:rsidRDefault="006B1F50" w:rsidP="00C31730">
      <w:pPr>
        <w:rPr>
          <w:rFonts w:ascii="Times New Roman" w:hAnsi="Times New Roman" w:cs="Times New Roman"/>
        </w:rPr>
      </w:pPr>
      <w:r w:rsidRPr="00C05433">
        <w:rPr>
          <w:rFonts w:ascii="Times New Roman" w:hAnsi="Times New Roman" w:cs="Times New Roman"/>
          <w:b/>
        </w:rPr>
        <w:t>Supervision:</w:t>
      </w:r>
      <w:r w:rsidR="0093793C" w:rsidRPr="00C05433">
        <w:rPr>
          <w:rFonts w:ascii="Times New Roman" w:hAnsi="Times New Roman" w:cs="Times New Roman"/>
        </w:rPr>
        <w:t xml:space="preserve"> </w:t>
      </w:r>
      <w:r w:rsidRPr="00C05433">
        <w:rPr>
          <w:rFonts w:ascii="Times New Roman" w:hAnsi="Times New Roman" w:cs="Times New Roman"/>
        </w:rPr>
        <w:t xml:space="preserve">Quarterly supervision of the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health office is done by onsite visit </w:t>
      </w:r>
      <w:r w:rsidR="0019094B">
        <w:rPr>
          <w:rFonts w:ascii="Times New Roman" w:hAnsi="Times New Roman" w:cs="Times New Roman"/>
        </w:rPr>
        <w:t xml:space="preserve">and they </w:t>
      </w:r>
      <w:r w:rsidR="00C05433" w:rsidRPr="00C05433">
        <w:rPr>
          <w:rFonts w:ascii="Times New Roman" w:hAnsi="Times New Roman" w:cs="Times New Roman"/>
        </w:rPr>
        <w:t>us</w:t>
      </w:r>
      <w:r w:rsidR="00C05433">
        <w:rPr>
          <w:rFonts w:ascii="Times New Roman" w:hAnsi="Times New Roman" w:cs="Times New Roman"/>
        </w:rPr>
        <w:t xml:space="preserve">es </w:t>
      </w:r>
      <w:r w:rsidR="00C05433" w:rsidRPr="00C05433">
        <w:rPr>
          <w:rFonts w:ascii="Times New Roman" w:hAnsi="Times New Roman" w:cs="Times New Roman"/>
        </w:rPr>
        <w:t>checklist</w:t>
      </w:r>
      <w:r w:rsidRPr="00C05433">
        <w:rPr>
          <w:rFonts w:ascii="Times New Roman" w:hAnsi="Times New Roman" w:cs="Times New Roman"/>
        </w:rPr>
        <w:t xml:space="preserve">.  The zone also makes the </w:t>
      </w:r>
      <w:proofErr w:type="spellStart"/>
      <w:r w:rsidRPr="00C05433">
        <w:rPr>
          <w:rFonts w:ascii="Times New Roman" w:hAnsi="Times New Roman" w:cs="Times New Roman"/>
        </w:rPr>
        <w:t>woredas</w:t>
      </w:r>
      <w:proofErr w:type="spellEnd"/>
      <w:r w:rsidRPr="00C05433">
        <w:rPr>
          <w:rFonts w:ascii="Times New Roman" w:hAnsi="Times New Roman" w:cs="Times New Roman"/>
        </w:rPr>
        <w:t xml:space="preserve"> </w:t>
      </w:r>
      <w:r w:rsidR="0019094B">
        <w:rPr>
          <w:rFonts w:ascii="Times New Roman" w:hAnsi="Times New Roman" w:cs="Times New Roman"/>
        </w:rPr>
        <w:t xml:space="preserve">to </w:t>
      </w:r>
      <w:r w:rsidRPr="00C05433">
        <w:rPr>
          <w:rFonts w:ascii="Times New Roman" w:hAnsi="Times New Roman" w:cs="Times New Roman"/>
        </w:rPr>
        <w:t xml:space="preserve">compete based on </w:t>
      </w:r>
      <w:r w:rsidR="0019094B">
        <w:rPr>
          <w:rFonts w:ascii="Times New Roman" w:hAnsi="Times New Roman" w:cs="Times New Roman"/>
        </w:rPr>
        <w:t xml:space="preserve">their </w:t>
      </w:r>
      <w:r w:rsidRPr="00C05433">
        <w:rPr>
          <w:rFonts w:ascii="Times New Roman" w:hAnsi="Times New Roman" w:cs="Times New Roman"/>
        </w:rPr>
        <w:t xml:space="preserve">performance (ANC, skilled delivery, HEW deliver, PMTCT, vaccination rates </w:t>
      </w:r>
      <w:r w:rsidR="00C05433" w:rsidRPr="00C05433">
        <w:rPr>
          <w:rFonts w:ascii="Times New Roman" w:hAnsi="Times New Roman" w:cs="Times New Roman"/>
        </w:rPr>
        <w:t>etc.</w:t>
      </w:r>
      <w:r w:rsidRPr="00C05433">
        <w:rPr>
          <w:rFonts w:ascii="Times New Roman" w:hAnsi="Times New Roman" w:cs="Times New Roman"/>
        </w:rPr>
        <w:t xml:space="preserve">) in much the same way the region makes the zones </w:t>
      </w:r>
      <w:r w:rsidR="0019094B">
        <w:rPr>
          <w:rFonts w:ascii="Times New Roman" w:hAnsi="Times New Roman" w:cs="Times New Roman"/>
        </w:rPr>
        <w:t xml:space="preserve">to </w:t>
      </w:r>
      <w:r w:rsidRPr="00C05433">
        <w:rPr>
          <w:rFonts w:ascii="Times New Roman" w:hAnsi="Times New Roman" w:cs="Times New Roman"/>
        </w:rPr>
        <w:t xml:space="preserve">compete.  </w:t>
      </w:r>
    </w:p>
    <w:p w:rsidR="0092159E" w:rsidRPr="00C05433" w:rsidRDefault="0092159E" w:rsidP="0092159E">
      <w:pPr>
        <w:rPr>
          <w:rFonts w:ascii="Times New Roman" w:hAnsi="Times New Roman" w:cs="Times New Roman"/>
        </w:rPr>
      </w:pPr>
      <w:r w:rsidRPr="00C05433">
        <w:rPr>
          <w:rFonts w:ascii="Times New Roman" w:hAnsi="Times New Roman" w:cs="Times New Roman"/>
          <w:b/>
        </w:rPr>
        <w:t>Stock</w:t>
      </w:r>
      <w:r w:rsidR="00C05433">
        <w:rPr>
          <w:rFonts w:ascii="Times New Roman" w:hAnsi="Times New Roman" w:cs="Times New Roman"/>
          <w:b/>
        </w:rPr>
        <w:t>-</w:t>
      </w:r>
      <w:r w:rsidRPr="00C05433">
        <w:rPr>
          <w:rFonts w:ascii="Times New Roman" w:hAnsi="Times New Roman" w:cs="Times New Roman"/>
          <w:b/>
        </w:rPr>
        <w:t>out/supplies/budget</w:t>
      </w:r>
      <w:r w:rsidR="0093793C" w:rsidRPr="00C05433">
        <w:rPr>
          <w:rFonts w:ascii="Times New Roman" w:hAnsi="Times New Roman" w:cs="Times New Roman"/>
          <w:b/>
        </w:rPr>
        <w:t xml:space="preserve">: </w:t>
      </w:r>
      <w:proofErr w:type="spellStart"/>
      <w:r w:rsidRPr="00C05433">
        <w:rPr>
          <w:rFonts w:ascii="Times New Roman" w:hAnsi="Times New Roman" w:cs="Times New Roman"/>
        </w:rPr>
        <w:t>Woredas</w:t>
      </w:r>
      <w:proofErr w:type="spellEnd"/>
      <w:r w:rsidRPr="00C05433">
        <w:rPr>
          <w:rFonts w:ascii="Times New Roman" w:hAnsi="Times New Roman" w:cs="Times New Roman"/>
        </w:rPr>
        <w:t xml:space="preserve"> have their own budget. This is then divided among the different sectors in the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(e.g. education, finance, agriculture health...</w:t>
      </w:r>
      <w:proofErr w:type="spellStart"/>
      <w:r w:rsidRPr="00C05433">
        <w:rPr>
          <w:rFonts w:ascii="Times New Roman" w:hAnsi="Times New Roman" w:cs="Times New Roman"/>
        </w:rPr>
        <w:t>etc</w:t>
      </w:r>
      <w:proofErr w:type="spellEnd"/>
      <w:r w:rsidRPr="00C05433">
        <w:rPr>
          <w:rFonts w:ascii="Times New Roman" w:hAnsi="Times New Roman" w:cs="Times New Roman"/>
        </w:rPr>
        <w:t xml:space="preserve">). Experts </w:t>
      </w:r>
      <w:r w:rsidR="00AB7E92">
        <w:rPr>
          <w:rFonts w:ascii="Times New Roman" w:hAnsi="Times New Roman" w:cs="Times New Roman"/>
        </w:rPr>
        <w:t>from</w:t>
      </w:r>
      <w:r w:rsidRPr="00C05433">
        <w:rPr>
          <w:rFonts w:ascii="Times New Roman" w:hAnsi="Times New Roman" w:cs="Times New Roman"/>
        </w:rPr>
        <w:t xml:space="preserve"> different </w:t>
      </w:r>
      <w:r w:rsidR="00AB7E92">
        <w:rPr>
          <w:rFonts w:ascii="Times New Roman" w:hAnsi="Times New Roman" w:cs="Times New Roman"/>
        </w:rPr>
        <w:t xml:space="preserve">sector within estimate </w:t>
      </w:r>
      <w:r w:rsidRPr="00C05433">
        <w:rPr>
          <w:rFonts w:ascii="Times New Roman" w:hAnsi="Times New Roman" w:cs="Times New Roman"/>
        </w:rPr>
        <w:t xml:space="preserve">amount </w:t>
      </w:r>
      <w:r w:rsidR="00AB7E92">
        <w:rPr>
          <w:rFonts w:ascii="Times New Roman" w:hAnsi="Times New Roman" w:cs="Times New Roman"/>
        </w:rPr>
        <w:t xml:space="preserve">budget </w:t>
      </w:r>
      <w:r w:rsidRPr="00C05433">
        <w:rPr>
          <w:rFonts w:ascii="Times New Roman" w:hAnsi="Times New Roman" w:cs="Times New Roman"/>
        </w:rPr>
        <w:t xml:space="preserve">for their sector </w:t>
      </w:r>
      <w:r w:rsidR="00AB7E92">
        <w:rPr>
          <w:rFonts w:ascii="Times New Roman" w:hAnsi="Times New Roman" w:cs="Times New Roman"/>
        </w:rPr>
        <w:t xml:space="preserve">offices </w:t>
      </w:r>
      <w:r w:rsidRPr="00C05433">
        <w:rPr>
          <w:rFonts w:ascii="Times New Roman" w:hAnsi="Times New Roman" w:cs="Times New Roman"/>
        </w:rPr>
        <w:t xml:space="preserve">and present this to the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cabinet </w:t>
      </w:r>
      <w:r w:rsidR="00AB7E92">
        <w:rPr>
          <w:rFonts w:ascii="Times New Roman" w:hAnsi="Times New Roman" w:cs="Times New Roman"/>
        </w:rPr>
        <w:t xml:space="preserve">that have the mandate to </w:t>
      </w:r>
      <w:r w:rsidR="00AB7E92" w:rsidRPr="00CE739C">
        <w:rPr>
          <w:rFonts w:ascii="Times New Roman" w:hAnsi="Times New Roman" w:cs="Times New Roman"/>
        </w:rPr>
        <w:t>approve</w:t>
      </w:r>
      <w:r w:rsidRPr="00C05433">
        <w:rPr>
          <w:rFonts w:ascii="Times New Roman" w:hAnsi="Times New Roman" w:cs="Times New Roman"/>
        </w:rPr>
        <w:t xml:space="preserve"> the budget. The </w:t>
      </w:r>
      <w:r w:rsidR="00AB7E92">
        <w:rPr>
          <w:rFonts w:ascii="Times New Roman" w:hAnsi="Times New Roman" w:cs="Times New Roman"/>
        </w:rPr>
        <w:t xml:space="preserve">budget </w:t>
      </w:r>
      <w:r w:rsidRPr="00C05433">
        <w:rPr>
          <w:rFonts w:ascii="Times New Roman" w:hAnsi="Times New Roman" w:cs="Times New Roman"/>
        </w:rPr>
        <w:t xml:space="preserve">come from the region goes to the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(by passes the zone).  Other </w:t>
      </w:r>
      <w:r w:rsidR="00AB7E92">
        <w:rPr>
          <w:rFonts w:ascii="Times New Roman" w:hAnsi="Times New Roman" w:cs="Times New Roman"/>
        </w:rPr>
        <w:t xml:space="preserve">drugs such as drugs for FP </w:t>
      </w:r>
      <w:r w:rsidRPr="00C05433">
        <w:rPr>
          <w:rFonts w:ascii="Times New Roman" w:hAnsi="Times New Roman" w:cs="Times New Roman"/>
        </w:rPr>
        <w:t xml:space="preserve">come from the region to the zone and the zone distributes it to the different </w:t>
      </w:r>
      <w:proofErr w:type="spellStart"/>
      <w:r w:rsidRPr="00C05433">
        <w:rPr>
          <w:rFonts w:ascii="Times New Roman" w:hAnsi="Times New Roman" w:cs="Times New Roman"/>
        </w:rPr>
        <w:t>woredas</w:t>
      </w:r>
      <w:proofErr w:type="spellEnd"/>
      <w:r w:rsidRPr="00C05433">
        <w:rPr>
          <w:rFonts w:ascii="Times New Roman" w:hAnsi="Times New Roman" w:cs="Times New Roman"/>
        </w:rPr>
        <w:t xml:space="preserve">. When NGOs provide supplies it goes directly to the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but the zone decides the distribution</w:t>
      </w:r>
      <w:r w:rsidR="00B75766" w:rsidRPr="00C05433">
        <w:rPr>
          <w:rFonts w:ascii="Times New Roman" w:hAnsi="Times New Roman" w:cs="Times New Roman"/>
        </w:rPr>
        <w:t xml:space="preserve"> based on the population and challenges (diseases) facing the specific </w:t>
      </w:r>
      <w:proofErr w:type="spellStart"/>
      <w:r w:rsidR="00B75766" w:rsidRPr="00C05433">
        <w:rPr>
          <w:rFonts w:ascii="Times New Roman" w:hAnsi="Times New Roman" w:cs="Times New Roman"/>
        </w:rPr>
        <w:t>woredas</w:t>
      </w:r>
      <w:proofErr w:type="spellEnd"/>
      <w:r w:rsidR="00B75766" w:rsidRPr="00C05433">
        <w:rPr>
          <w:rFonts w:ascii="Times New Roman" w:hAnsi="Times New Roman" w:cs="Times New Roman"/>
        </w:rPr>
        <w:t xml:space="preserve">. </w:t>
      </w:r>
      <w:r w:rsidRPr="00C05433">
        <w:rPr>
          <w:rFonts w:ascii="Times New Roman" w:hAnsi="Times New Roman" w:cs="Times New Roman"/>
        </w:rPr>
        <w:t xml:space="preserve">  </w:t>
      </w:r>
    </w:p>
    <w:p w:rsidR="00B75766" w:rsidRPr="00C05433" w:rsidRDefault="00B75766" w:rsidP="0092159E">
      <w:pPr>
        <w:rPr>
          <w:rFonts w:ascii="Times New Roman" w:hAnsi="Times New Roman" w:cs="Times New Roman"/>
        </w:rPr>
      </w:pPr>
      <w:r w:rsidRPr="00C05433">
        <w:rPr>
          <w:rFonts w:ascii="Times New Roman" w:hAnsi="Times New Roman" w:cs="Times New Roman"/>
        </w:rPr>
        <w:t xml:space="preserve">Some </w:t>
      </w:r>
      <w:proofErr w:type="spellStart"/>
      <w:r w:rsidRPr="00C05433">
        <w:rPr>
          <w:rFonts w:ascii="Times New Roman" w:hAnsi="Times New Roman" w:cs="Times New Roman"/>
        </w:rPr>
        <w:t>woredas</w:t>
      </w:r>
      <w:proofErr w:type="spellEnd"/>
      <w:r w:rsidRPr="00C05433">
        <w:rPr>
          <w:rFonts w:ascii="Times New Roman" w:hAnsi="Times New Roman" w:cs="Times New Roman"/>
        </w:rPr>
        <w:t xml:space="preserve"> are also connected by internet to pharmaceutical companies that can monitor their inventory and restock supplies when they are low.</w:t>
      </w:r>
    </w:p>
    <w:p w:rsidR="00B75766" w:rsidRPr="00C05433" w:rsidRDefault="00B75766" w:rsidP="0092159E">
      <w:pPr>
        <w:rPr>
          <w:rFonts w:ascii="Times New Roman" w:hAnsi="Times New Roman" w:cs="Times New Roman"/>
        </w:rPr>
      </w:pPr>
      <w:r w:rsidRPr="00C05433">
        <w:rPr>
          <w:rFonts w:ascii="Times New Roman" w:hAnsi="Times New Roman" w:cs="Times New Roman"/>
          <w:b/>
        </w:rPr>
        <w:t>Private sector</w:t>
      </w:r>
      <w:r w:rsidRPr="00C05433">
        <w:rPr>
          <w:rFonts w:ascii="Times New Roman" w:hAnsi="Times New Roman" w:cs="Times New Roman"/>
        </w:rPr>
        <w:t>:</w:t>
      </w:r>
      <w:r w:rsidR="0093793C" w:rsidRPr="00C05433">
        <w:rPr>
          <w:rFonts w:ascii="Times New Roman" w:hAnsi="Times New Roman" w:cs="Times New Roman"/>
        </w:rPr>
        <w:t xml:space="preserve"> </w:t>
      </w:r>
      <w:r w:rsidRPr="00C05433">
        <w:rPr>
          <w:rFonts w:ascii="Times New Roman" w:hAnsi="Times New Roman" w:cs="Times New Roman"/>
        </w:rPr>
        <w:t xml:space="preserve">Though the HMIS format </w:t>
      </w:r>
      <w:r w:rsidR="00AB7E92">
        <w:rPr>
          <w:rFonts w:ascii="Times New Roman" w:hAnsi="Times New Roman" w:cs="Times New Roman"/>
        </w:rPr>
        <w:t xml:space="preserve">developed </w:t>
      </w:r>
      <w:r w:rsidRPr="00C05433">
        <w:rPr>
          <w:rFonts w:ascii="Times New Roman" w:hAnsi="Times New Roman" w:cs="Times New Roman"/>
        </w:rPr>
        <w:t xml:space="preserve">both </w:t>
      </w:r>
      <w:r w:rsidR="00AB7E92">
        <w:rPr>
          <w:rFonts w:ascii="Times New Roman" w:hAnsi="Times New Roman" w:cs="Times New Roman"/>
        </w:rPr>
        <w:t xml:space="preserve">for </w:t>
      </w:r>
      <w:r w:rsidRPr="00C05433">
        <w:rPr>
          <w:rFonts w:ascii="Times New Roman" w:hAnsi="Times New Roman" w:cs="Times New Roman"/>
        </w:rPr>
        <w:t xml:space="preserve">private and </w:t>
      </w:r>
      <w:r w:rsidR="00AB7E92">
        <w:rPr>
          <w:rFonts w:ascii="Times New Roman" w:hAnsi="Times New Roman" w:cs="Times New Roman"/>
        </w:rPr>
        <w:t xml:space="preserve">public sectors and </w:t>
      </w:r>
      <w:r w:rsidRPr="00C05433">
        <w:rPr>
          <w:rFonts w:ascii="Times New Roman" w:hAnsi="Times New Roman" w:cs="Times New Roman"/>
        </w:rPr>
        <w:t>non-</w:t>
      </w:r>
      <w:r w:rsidR="00AB7E92" w:rsidRPr="00C05433">
        <w:rPr>
          <w:rFonts w:ascii="Times New Roman" w:hAnsi="Times New Roman" w:cs="Times New Roman"/>
        </w:rPr>
        <w:t>pr</w:t>
      </w:r>
      <w:r w:rsidR="00AB7E92">
        <w:rPr>
          <w:rFonts w:ascii="Times New Roman" w:hAnsi="Times New Roman" w:cs="Times New Roman"/>
        </w:rPr>
        <w:t xml:space="preserve">ofit organizations, </w:t>
      </w:r>
      <w:r w:rsidRPr="00C05433">
        <w:rPr>
          <w:rFonts w:ascii="Times New Roman" w:hAnsi="Times New Roman" w:cs="Times New Roman"/>
        </w:rPr>
        <w:t xml:space="preserve">the private sectors in the </w:t>
      </w:r>
      <w:proofErr w:type="spellStart"/>
      <w:r w:rsidRPr="00C05433">
        <w:rPr>
          <w:rFonts w:ascii="Times New Roman" w:hAnsi="Times New Roman" w:cs="Times New Roman"/>
        </w:rPr>
        <w:t>woreda</w:t>
      </w:r>
      <w:proofErr w:type="spellEnd"/>
      <w:r w:rsidRPr="00C05433">
        <w:rPr>
          <w:rFonts w:ascii="Times New Roman" w:hAnsi="Times New Roman" w:cs="Times New Roman"/>
        </w:rPr>
        <w:t xml:space="preserve"> do not report </w:t>
      </w:r>
      <w:r w:rsidR="00AB7E92">
        <w:rPr>
          <w:rFonts w:ascii="Times New Roman" w:hAnsi="Times New Roman" w:cs="Times New Roman"/>
        </w:rPr>
        <w:t>their</w:t>
      </w:r>
      <w:r w:rsidR="00AB7E92" w:rsidRPr="00C05433">
        <w:rPr>
          <w:rFonts w:ascii="Times New Roman" w:hAnsi="Times New Roman" w:cs="Times New Roman"/>
        </w:rPr>
        <w:t xml:space="preserve"> </w:t>
      </w:r>
      <w:r w:rsidRPr="00C05433">
        <w:rPr>
          <w:rFonts w:ascii="Times New Roman" w:hAnsi="Times New Roman" w:cs="Times New Roman"/>
        </w:rPr>
        <w:t>activities</w:t>
      </w:r>
      <w:r w:rsidR="00AB7E92">
        <w:rPr>
          <w:rFonts w:ascii="Times New Roman" w:hAnsi="Times New Roman" w:cs="Times New Roman"/>
        </w:rPr>
        <w:t xml:space="preserve"> using the HMIS format or at all</w:t>
      </w:r>
      <w:r w:rsidRPr="00C05433">
        <w:rPr>
          <w:rFonts w:ascii="Times New Roman" w:hAnsi="Times New Roman" w:cs="Times New Roman"/>
        </w:rPr>
        <w:t xml:space="preserve">. However, all the private clinics in </w:t>
      </w:r>
      <w:proofErr w:type="spellStart"/>
      <w:r w:rsidRPr="00C05433">
        <w:rPr>
          <w:rFonts w:ascii="Times New Roman" w:hAnsi="Times New Roman" w:cs="Times New Roman"/>
        </w:rPr>
        <w:t>Debre</w:t>
      </w:r>
      <w:proofErr w:type="spellEnd"/>
      <w:r w:rsidRPr="00C05433">
        <w:rPr>
          <w:rFonts w:ascii="Times New Roman" w:hAnsi="Times New Roman" w:cs="Times New Roman"/>
        </w:rPr>
        <w:t xml:space="preserve"> </w:t>
      </w:r>
      <w:proofErr w:type="spellStart"/>
      <w:r w:rsidRPr="00C05433">
        <w:rPr>
          <w:rFonts w:ascii="Times New Roman" w:hAnsi="Times New Roman" w:cs="Times New Roman"/>
        </w:rPr>
        <w:t>Berhan</w:t>
      </w:r>
      <w:proofErr w:type="spellEnd"/>
      <w:r w:rsidRPr="00C05433">
        <w:rPr>
          <w:rFonts w:ascii="Times New Roman" w:hAnsi="Times New Roman" w:cs="Times New Roman"/>
        </w:rPr>
        <w:t xml:space="preserve"> (major city) do report actively</w:t>
      </w:r>
      <w:r w:rsidR="00AB7E92">
        <w:rPr>
          <w:rFonts w:ascii="Times New Roman" w:hAnsi="Times New Roman" w:cs="Times New Roman"/>
        </w:rPr>
        <w:t xml:space="preserve"> on regular bases</w:t>
      </w:r>
      <w:r w:rsidRPr="00C05433">
        <w:rPr>
          <w:rFonts w:ascii="Times New Roman" w:hAnsi="Times New Roman" w:cs="Times New Roman"/>
        </w:rPr>
        <w:t xml:space="preserve">. Three out of the 4 hospitals, though administratively they are under the region, they submit HMIS report to the zone. </w:t>
      </w:r>
    </w:p>
    <w:p w:rsidR="00B4570F" w:rsidRDefault="00B4570F" w:rsidP="00B4570F">
      <w:pPr>
        <w:pStyle w:val="Heading3"/>
      </w:pPr>
      <w:proofErr w:type="spellStart"/>
      <w:r>
        <w:t>Baso</w:t>
      </w:r>
      <w:proofErr w:type="spellEnd"/>
      <w:r>
        <w:t xml:space="preserve"> </w:t>
      </w:r>
      <w:proofErr w:type="spellStart"/>
      <w:r>
        <w:t>Woreda</w:t>
      </w:r>
      <w:proofErr w:type="spellEnd"/>
      <w:r>
        <w:t xml:space="preserve"> Health Office</w:t>
      </w:r>
    </w:p>
    <w:p w:rsidR="00B4570F" w:rsidRDefault="00B4570F" w:rsidP="00B4570F">
      <w:pPr>
        <w:spacing w:after="0"/>
        <w:rPr>
          <w:b/>
        </w:rPr>
      </w:pPr>
      <w:r w:rsidRPr="00EC0595">
        <w:rPr>
          <w:b/>
        </w:rPr>
        <w:t>Meeting</w:t>
      </w:r>
      <w:r w:rsidR="00FD0D03">
        <w:rPr>
          <w:b/>
        </w:rPr>
        <w:t xml:space="preserve"> with: </w:t>
      </w:r>
      <w:r w:rsidR="00C05433">
        <w:rPr>
          <w:b/>
        </w:rPr>
        <w:t>Prevention</w:t>
      </w:r>
      <w:r w:rsidR="00FD0D03">
        <w:rPr>
          <w:b/>
        </w:rPr>
        <w:t xml:space="preserve"> Head</w:t>
      </w:r>
    </w:p>
    <w:p w:rsidR="00FD0D03" w:rsidRPr="00EC0595" w:rsidRDefault="00B4570F" w:rsidP="00FD0D03">
      <w:pPr>
        <w:spacing w:after="0"/>
        <w:rPr>
          <w:sz w:val="20"/>
          <w:szCs w:val="20"/>
        </w:rPr>
      </w:pPr>
      <w:r w:rsidRPr="00171F2B">
        <w:rPr>
          <w:b/>
          <w:sz w:val="20"/>
          <w:szCs w:val="20"/>
        </w:rPr>
        <w:t>Present</w:t>
      </w:r>
      <w:r w:rsidRPr="00EC0595">
        <w:rPr>
          <w:sz w:val="20"/>
          <w:szCs w:val="20"/>
        </w:rPr>
        <w:t>:</w:t>
      </w:r>
      <w:r w:rsidRPr="00EC0595">
        <w:rPr>
          <w:b/>
          <w:sz w:val="20"/>
          <w:szCs w:val="20"/>
        </w:rPr>
        <w:t xml:space="preserve">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B4570F" w:rsidRDefault="00B4570F" w:rsidP="00B4570F">
      <w:pPr>
        <w:spacing w:after="0"/>
        <w:rPr>
          <w:sz w:val="20"/>
          <w:szCs w:val="20"/>
        </w:rPr>
      </w:pPr>
    </w:p>
    <w:p w:rsidR="00FD0D03" w:rsidRDefault="00FD0D03" w:rsidP="00B4570F">
      <w:pPr>
        <w:spacing w:after="0"/>
        <w:rPr>
          <w:sz w:val="20"/>
          <w:szCs w:val="20"/>
        </w:rPr>
      </w:pPr>
    </w:p>
    <w:p w:rsidR="00FD0D03" w:rsidRDefault="00FD0D03" w:rsidP="00B4570F">
      <w:pPr>
        <w:spacing w:after="0"/>
        <w:rPr>
          <w:sz w:val="20"/>
          <w:szCs w:val="20"/>
        </w:rPr>
      </w:pPr>
    </w:p>
    <w:p w:rsidR="00FD0D03" w:rsidRDefault="00FD0D03" w:rsidP="00B4570F">
      <w:pPr>
        <w:spacing w:after="0"/>
        <w:rPr>
          <w:sz w:val="20"/>
          <w:szCs w:val="20"/>
        </w:rPr>
      </w:pPr>
    </w:p>
    <w:p w:rsidR="00FD0D03" w:rsidRDefault="00FD0D03" w:rsidP="00B4570F">
      <w:pPr>
        <w:spacing w:after="0"/>
        <w:rPr>
          <w:sz w:val="20"/>
          <w:szCs w:val="20"/>
        </w:rPr>
      </w:pPr>
    </w:p>
    <w:p w:rsidR="00FD0D03" w:rsidRPr="00EC0595" w:rsidRDefault="00FD0D03" w:rsidP="00B4570F">
      <w:pPr>
        <w:spacing w:after="0"/>
        <w:rPr>
          <w:sz w:val="20"/>
          <w:szCs w:val="20"/>
        </w:rPr>
      </w:pPr>
    </w:p>
    <w:p w:rsidR="0093793C" w:rsidRDefault="0093793C" w:rsidP="00631105"/>
    <w:p w:rsidR="00631105" w:rsidRPr="00631105" w:rsidRDefault="0093793C" w:rsidP="00631105">
      <w:r>
        <w:rPr>
          <w:b/>
        </w:rPr>
        <w:lastRenderedPageBreak/>
        <w:t xml:space="preserve">Background: </w:t>
      </w:r>
      <w:r w:rsidR="006C4AAD">
        <w:t xml:space="preserve">This </w:t>
      </w:r>
      <w:proofErr w:type="spellStart"/>
      <w:r w:rsidR="00DA760D">
        <w:t>Woreda</w:t>
      </w:r>
      <w:proofErr w:type="spellEnd"/>
      <w:r w:rsidR="006C4AAD">
        <w:t xml:space="preserve"> serves 130,000 people, has 4 HCs and 31 HPs</w:t>
      </w:r>
    </w:p>
    <w:p w:rsidR="00631105" w:rsidRPr="00631105" w:rsidRDefault="00FD0D03" w:rsidP="00631105">
      <w:r>
        <w:rPr>
          <w:noProof/>
          <w:lang w:eastAsia="en-GB"/>
        </w:rPr>
        <w:pict>
          <v:shape id="_x0000_s1092" type="#_x0000_t202" style="position:absolute;margin-left:179.45pt;margin-top:20.55pt;width:116.05pt;height:17.1pt;z-index:251746304;mso-width-relative:margin;mso-height-relative:margin">
            <v:textbox style="mso-next-textbox:#_x0000_s1092">
              <w:txbxContent>
                <w:p w:rsidR="00DD46E1" w:rsidRPr="00631105" w:rsidRDefault="00DD46E1" w:rsidP="00631105">
                  <w:pPr>
                    <w:jc w:val="center"/>
                    <w:rPr>
                      <w:sz w:val="18"/>
                      <w:szCs w:val="18"/>
                    </w:rPr>
                  </w:pPr>
                  <w:r>
                    <w:rPr>
                      <w:sz w:val="18"/>
                      <w:szCs w:val="18"/>
                    </w:rPr>
                    <w:t>Zone Health Office</w:t>
                  </w:r>
                </w:p>
              </w:txbxContent>
            </v:textbox>
          </v:shape>
        </w:pict>
      </w:r>
    </w:p>
    <w:p w:rsidR="00631105" w:rsidRDefault="00FD0D03" w:rsidP="00631105">
      <w:r>
        <w:rPr>
          <w:noProof/>
          <w:lang w:eastAsia="en-GB"/>
        </w:rPr>
        <w:pict>
          <v:shape id="_x0000_s1097" type="#_x0000_t32" style="position:absolute;margin-left:238.25pt;margin-top:11.1pt;width:.05pt;height:29.75pt;flip:y;z-index:251754496" o:connectortype="straight">
            <v:stroke endarrow="block"/>
          </v:shape>
        </w:pict>
      </w:r>
      <w:r>
        <w:rPr>
          <w:noProof/>
          <w:lang w:eastAsia="en-GB"/>
        </w:rPr>
        <w:pict>
          <v:shape id="_x0000_s1104" type="#_x0000_t32" style="position:absolute;margin-left:244.05pt;margin-top:12.8pt;width:0;height:29.75pt;z-index:251765760" o:connectortype="straight" strokecolor="#8064a2 [3207]" strokeweight="1pt">
            <v:stroke dashstyle="dash" endarrow="block"/>
            <v:shadow color="#868686"/>
          </v:shape>
        </w:pict>
      </w:r>
      <w:r>
        <w:rPr>
          <w:noProof/>
          <w:lang w:eastAsia="en-GB"/>
        </w:rPr>
        <w:pict>
          <v:shape id="_x0000_s1094" type="#_x0000_t202" style="position:absolute;margin-left:33.85pt;margin-top:18.55pt;width:125.1pt;height:66.1pt;z-index:251748352;mso-width-relative:margin;mso-height-relative:margin">
            <v:textbox style="mso-next-textbox:#_x0000_s1094">
              <w:txbxContent>
                <w:p w:rsidR="00DD46E1" w:rsidRPr="00FC35E5" w:rsidRDefault="00DD46E1" w:rsidP="00631105">
                  <w:pPr>
                    <w:jc w:val="center"/>
                    <w:rPr>
                      <w:sz w:val="18"/>
                      <w:szCs w:val="18"/>
                    </w:rPr>
                  </w:pPr>
                  <w:r>
                    <w:rPr>
                      <w:sz w:val="18"/>
                      <w:szCs w:val="18"/>
                    </w:rPr>
                    <w:t xml:space="preserve">Daily meeting of </w:t>
                  </w:r>
                  <w:proofErr w:type="spellStart"/>
                  <w:r>
                    <w:rPr>
                      <w:sz w:val="18"/>
                      <w:szCs w:val="18"/>
                    </w:rPr>
                    <w:t>Woreda</w:t>
                  </w:r>
                  <w:proofErr w:type="spellEnd"/>
                  <w:r>
                    <w:rPr>
                      <w:sz w:val="18"/>
                      <w:szCs w:val="18"/>
                    </w:rPr>
                    <w:t xml:space="preserve"> Admin Cabinet heads (Women and Child affairs; Education; Sport; HAPCO &amp; Health)</w:t>
                  </w:r>
                </w:p>
              </w:txbxContent>
            </v:textbox>
          </v:shape>
        </w:pict>
      </w:r>
      <w:r>
        <w:rPr>
          <w:noProof/>
          <w:lang w:eastAsia="en-GB"/>
        </w:rPr>
        <w:pict>
          <v:shape id="_x0000_s1100" type="#_x0000_t202" style="position:absolute;margin-left:226.95pt;margin-top:22.3pt;width:11.3pt;height:15.6pt;z-index:251761664;mso-width-relative:margin;mso-height-relative:margin">
            <v:textbox style="mso-next-textbox:#_x0000_s1100">
              <w:txbxContent>
                <w:p w:rsidR="00DD46E1" w:rsidRPr="00631105" w:rsidRDefault="00DD46E1" w:rsidP="00631105">
                  <w:pPr>
                    <w:rPr>
                      <w:sz w:val="16"/>
                      <w:szCs w:val="16"/>
                    </w:rPr>
                  </w:pPr>
                  <w:r w:rsidRPr="00631105">
                    <w:rPr>
                      <w:sz w:val="16"/>
                      <w:szCs w:val="16"/>
                    </w:rPr>
                    <w:t>1</w:t>
                  </w:r>
                </w:p>
              </w:txbxContent>
            </v:textbox>
          </v:shape>
        </w:pict>
      </w:r>
    </w:p>
    <w:p w:rsidR="00EB391A" w:rsidRDefault="00FD0D03" w:rsidP="00631105">
      <w:pPr>
        <w:jc w:val="center"/>
      </w:pPr>
      <w:r>
        <w:rPr>
          <w:noProof/>
          <w:lang w:eastAsia="en-GB"/>
        </w:rPr>
        <w:pict>
          <v:shape id="_x0000_s1117" type="#_x0000_t202" style="position:absolute;left:0;text-align:left;margin-left:310.9pt;margin-top:8.85pt;width:11.3pt;height:15.6pt;z-index:251780096;mso-width-relative:margin;mso-height-relative:margin">
            <v:textbox style="mso-next-textbox:#_x0000_s1117">
              <w:txbxContent>
                <w:p w:rsidR="00DD46E1" w:rsidRPr="00631105" w:rsidRDefault="00DD46E1" w:rsidP="000F0AB6">
                  <w:pPr>
                    <w:rPr>
                      <w:sz w:val="16"/>
                      <w:szCs w:val="16"/>
                    </w:rPr>
                  </w:pPr>
                  <w:r>
                    <w:rPr>
                      <w:sz w:val="16"/>
                      <w:szCs w:val="16"/>
                    </w:rPr>
                    <w:t>7</w:t>
                  </w:r>
                </w:p>
              </w:txbxContent>
            </v:textbox>
          </v:shape>
        </w:pict>
      </w:r>
      <w:r>
        <w:rPr>
          <w:noProof/>
          <w:lang w:eastAsia="en-GB"/>
        </w:rPr>
        <w:pict>
          <v:shape id="_x0000_s1099" type="#_x0000_t32" style="position:absolute;left:0;text-align:left;margin-left:158.95pt;margin-top:27.5pt;width:28.75pt;height:0;flip:x;z-index:251760640" o:connectortype="straight" strokecolor="#c0504d [3205]" strokeweight="1pt">
            <v:stroke dashstyle="dash" endarrow="block"/>
            <v:shadow color="#868686"/>
          </v:shape>
        </w:pict>
      </w:r>
      <w:r>
        <w:rPr>
          <w:noProof/>
          <w:lang w:eastAsia="en-GB"/>
        </w:rPr>
        <w:pict>
          <v:shape id="_x0000_s1102" type="#_x0000_t202" style="position:absolute;left:0;text-align:left;margin-left:168.15pt;margin-top:28.85pt;width:11.3pt;height:15.6pt;z-index:251763712;mso-width-relative:margin;mso-height-relative:margin">
            <v:textbox style="mso-next-textbox:#_x0000_s1102">
              <w:txbxContent>
                <w:p w:rsidR="00DD46E1" w:rsidRPr="00631105" w:rsidRDefault="00DD46E1" w:rsidP="00631105">
                  <w:pPr>
                    <w:rPr>
                      <w:sz w:val="16"/>
                      <w:szCs w:val="16"/>
                    </w:rPr>
                  </w:pPr>
                  <w:r>
                    <w:rPr>
                      <w:sz w:val="16"/>
                      <w:szCs w:val="16"/>
                    </w:rPr>
                    <w:t>2</w:t>
                  </w:r>
                </w:p>
              </w:txbxContent>
            </v:textbox>
          </v:shape>
        </w:pict>
      </w:r>
      <w:r>
        <w:rPr>
          <w:noProof/>
          <w:lang w:eastAsia="en-GB"/>
        </w:rPr>
        <w:pict>
          <v:shape id="_x0000_s1114" type="#_x0000_t202" style="position:absolute;left:0;text-align:left;margin-left:299.6pt;margin-top:55.8pt;width:11.3pt;height:15.6pt;z-index:251777024;mso-width-relative:margin;mso-height-relative:margin">
            <v:textbox style="mso-next-textbox:#_x0000_s1114">
              <w:txbxContent>
                <w:p w:rsidR="00DD46E1" w:rsidRPr="00631105" w:rsidRDefault="00DD46E1" w:rsidP="00EB391A">
                  <w:pPr>
                    <w:rPr>
                      <w:sz w:val="16"/>
                      <w:szCs w:val="16"/>
                    </w:rPr>
                  </w:pPr>
                  <w:r>
                    <w:rPr>
                      <w:sz w:val="16"/>
                      <w:szCs w:val="16"/>
                    </w:rPr>
                    <w:t>6</w:t>
                  </w:r>
                </w:p>
              </w:txbxContent>
            </v:textbox>
          </v:shape>
        </w:pict>
      </w:r>
      <w:r>
        <w:rPr>
          <w:noProof/>
          <w:lang w:eastAsia="en-GB"/>
        </w:rPr>
        <w:pict>
          <v:shape id="_x0000_s1096" type="#_x0000_t202" style="position:absolute;left:0;text-align:left;margin-left:187.7pt;margin-top:66.7pt;width:111.25pt;height:17.7pt;z-index:251751424;mso-width-relative:margin;mso-height-relative:margin">
            <v:textbox style="mso-next-textbox:#_x0000_s1096">
              <w:txbxContent>
                <w:p w:rsidR="00DD46E1" w:rsidRPr="00631105" w:rsidRDefault="00DD46E1" w:rsidP="00631105">
                  <w:pPr>
                    <w:rPr>
                      <w:sz w:val="18"/>
                      <w:szCs w:val="18"/>
                    </w:rPr>
                  </w:pPr>
                  <w:proofErr w:type="spellStart"/>
                  <w:r w:rsidRPr="00631105">
                    <w:rPr>
                      <w:sz w:val="18"/>
                      <w:szCs w:val="18"/>
                    </w:rPr>
                    <w:t>Woreda</w:t>
                  </w:r>
                  <w:proofErr w:type="spellEnd"/>
                  <w:r w:rsidRPr="00631105">
                    <w:rPr>
                      <w:sz w:val="18"/>
                      <w:szCs w:val="18"/>
                    </w:rPr>
                    <w:t xml:space="preserve"> Health</w:t>
                  </w:r>
                  <w:r>
                    <w:rPr>
                      <w:szCs w:val="18"/>
                    </w:rPr>
                    <w:t xml:space="preserve"> </w:t>
                  </w:r>
                  <w:proofErr w:type="spellStart"/>
                  <w:r>
                    <w:rPr>
                      <w:sz w:val="18"/>
                      <w:szCs w:val="18"/>
                    </w:rPr>
                    <w:t>Center</w:t>
                  </w:r>
                  <w:proofErr w:type="spellEnd"/>
                </w:p>
              </w:txbxContent>
            </v:textbox>
          </v:shape>
        </w:pict>
      </w:r>
      <w:r>
        <w:rPr>
          <w:noProof/>
          <w:lang w:eastAsia="en-GB"/>
        </w:rPr>
        <w:pict>
          <v:shape id="_x0000_s1116" style="position:absolute;left:0;text-align:left;margin-left:127.35pt;margin-top:37.65pt;width:104.25pt;height:68.85pt;z-index:251779072" coordsize="1992,1462" path="m1992,c996,346,,692,,936v,244,1645,438,1992,526e" filled="f" strokecolor="#5f497a [2407]">
            <v:stroke dashstyle="dash"/>
            <v:path arrowok="t"/>
          </v:shape>
        </w:pict>
      </w:r>
      <w:r>
        <w:rPr>
          <w:noProof/>
          <w:lang w:eastAsia="en-GB"/>
        </w:rPr>
        <w:pict>
          <v:shape id="_x0000_s1093" type="#_x0000_t202" style="position:absolute;left:0;text-align:left;margin-left:187.7pt;margin-top:17.5pt;width:111.25pt;height:19.9pt;z-index:251747328;mso-width-relative:margin;mso-height-relative:margin">
            <v:textbox style="mso-next-textbox:#_x0000_s1093">
              <w:txbxContent>
                <w:p w:rsidR="00DD46E1" w:rsidRPr="00FC35E5" w:rsidRDefault="00DD46E1" w:rsidP="00631105">
                  <w:pPr>
                    <w:rPr>
                      <w:sz w:val="18"/>
                      <w:szCs w:val="18"/>
                    </w:rPr>
                  </w:pPr>
                  <w:proofErr w:type="spellStart"/>
                  <w:r>
                    <w:rPr>
                      <w:sz w:val="18"/>
                      <w:szCs w:val="18"/>
                    </w:rPr>
                    <w:t>Woreda</w:t>
                  </w:r>
                  <w:proofErr w:type="spellEnd"/>
                  <w:r>
                    <w:rPr>
                      <w:sz w:val="18"/>
                      <w:szCs w:val="18"/>
                    </w:rPr>
                    <w:t xml:space="preserve"> Health Office</w:t>
                  </w:r>
                </w:p>
              </w:txbxContent>
            </v:textbox>
          </v:shape>
        </w:pict>
      </w:r>
      <w:r>
        <w:rPr>
          <w:noProof/>
          <w:lang w:eastAsia="en-GB"/>
        </w:rPr>
        <w:pict>
          <v:shape id="_x0000_s1095" type="#_x0000_t202" style="position:absolute;left:0;text-align:left;margin-left:337.1pt;margin-top:15.4pt;width:116.05pt;height:52.15pt;z-index:251749376;mso-width-relative:margin;mso-height-relative:margin">
            <v:textbox style="mso-next-textbox:#_x0000_s1095">
              <w:txbxContent>
                <w:p w:rsidR="00DD46E1" w:rsidRPr="00FC35E5" w:rsidRDefault="00DD46E1" w:rsidP="00C243EE">
                  <w:pPr>
                    <w:rPr>
                      <w:sz w:val="18"/>
                      <w:szCs w:val="18"/>
                    </w:rPr>
                  </w:pPr>
                  <w:r>
                    <w:rPr>
                      <w:sz w:val="18"/>
                      <w:szCs w:val="18"/>
                    </w:rPr>
                    <w:t xml:space="preserve">Quarterly meeting between HC, HP, WHO and </w:t>
                  </w:r>
                  <w:proofErr w:type="spellStart"/>
                  <w:r>
                    <w:rPr>
                      <w:sz w:val="18"/>
                      <w:szCs w:val="18"/>
                    </w:rPr>
                    <w:t>woreda</w:t>
                  </w:r>
                  <w:proofErr w:type="spellEnd"/>
                  <w:r>
                    <w:rPr>
                      <w:sz w:val="18"/>
                      <w:szCs w:val="18"/>
                    </w:rPr>
                    <w:t xml:space="preserve"> cabinet members. </w:t>
                  </w:r>
                </w:p>
              </w:txbxContent>
            </v:textbox>
          </v:shape>
        </w:pict>
      </w:r>
      <w:r>
        <w:rPr>
          <w:noProof/>
          <w:lang w:eastAsia="en-GB"/>
        </w:rPr>
        <w:pict>
          <v:shape id="_x0000_s1103" type="#_x0000_t202" style="position:absolute;left:0;text-align:left;margin-left:143.55pt;margin-top:74.25pt;width:11.3pt;height:15.6pt;z-index:251764736;mso-width-relative:margin;mso-height-relative:margin">
            <v:textbox style="mso-next-textbox:#_x0000_s1103">
              <w:txbxContent>
                <w:p w:rsidR="00DD46E1" w:rsidRPr="00631105" w:rsidRDefault="00DD46E1" w:rsidP="00631105">
                  <w:pPr>
                    <w:rPr>
                      <w:sz w:val="16"/>
                      <w:szCs w:val="16"/>
                    </w:rPr>
                  </w:pPr>
                  <w:r>
                    <w:rPr>
                      <w:sz w:val="16"/>
                      <w:szCs w:val="16"/>
                    </w:rPr>
                    <w:t>4</w:t>
                  </w:r>
                </w:p>
              </w:txbxContent>
            </v:textbox>
          </v:shape>
        </w:pict>
      </w:r>
      <w:r>
        <w:rPr>
          <w:noProof/>
          <w:lang w:eastAsia="en-GB"/>
        </w:rPr>
        <w:pict>
          <v:shape id="_x0000_s1115" type="#_x0000_t32" style="position:absolute;left:0;text-align:left;margin-left:238.75pt;margin-top:37.65pt;width:119.65pt;height:29.1pt;z-index:251778048" o:connectortype="straight">
            <v:stroke startarrow="block" endarrow="block"/>
          </v:shape>
        </w:pict>
      </w:r>
      <w:r>
        <w:rPr>
          <w:noProof/>
          <w:lang w:eastAsia="en-GB"/>
        </w:rPr>
        <w:pict>
          <v:shape id="_x0000_s1112" type="#_x0000_t32" style="position:absolute;left:0;text-align:left;margin-left:231.6pt;margin-top:84.45pt;width:0;height:29.75pt;z-index:251774976" o:connectortype="straight" strokecolor="#8064a2 [3207]" strokeweight="1pt">
            <v:stroke dashstyle="dash" endarrow="block"/>
            <v:shadow color="#868686"/>
          </v:shape>
        </w:pict>
      </w:r>
      <w:r>
        <w:rPr>
          <w:noProof/>
          <w:lang w:eastAsia="en-GB"/>
        </w:rPr>
        <w:pict>
          <v:shape id="_x0000_s1111" type="#_x0000_t32" style="position:absolute;left:0;text-align:left;margin-left:238.7pt;margin-top:84.45pt;width:.05pt;height:29.75pt;flip:y;z-index:251773952" o:connectortype="straight">
            <v:stroke endarrow="block"/>
          </v:shape>
        </w:pict>
      </w:r>
      <w:r>
        <w:rPr>
          <w:noProof/>
          <w:lang w:eastAsia="en-GB"/>
        </w:rPr>
        <w:pict>
          <v:shape id="_x0000_s1109" type="#_x0000_t202" style="position:absolute;left:0;text-align:left;margin-left:313.65pt;margin-top:66.75pt;width:111.25pt;height:17.7pt;z-index:251770880;mso-width-relative:margin;mso-height-relative:margin">
            <v:textbox style="mso-next-textbox:#_x0000_s1109">
              <w:txbxContent>
                <w:p w:rsidR="00DD46E1" w:rsidRPr="00631105" w:rsidRDefault="00DD46E1" w:rsidP="00FD6F52">
                  <w:pPr>
                    <w:rPr>
                      <w:sz w:val="18"/>
                      <w:szCs w:val="18"/>
                    </w:rPr>
                  </w:pPr>
                  <w:r>
                    <w:rPr>
                      <w:sz w:val="18"/>
                      <w:szCs w:val="18"/>
                    </w:rPr>
                    <w:t xml:space="preserve">NGO: quarterly report </w:t>
                  </w:r>
                </w:p>
              </w:txbxContent>
            </v:textbox>
          </v:shape>
        </w:pict>
      </w:r>
      <w:r>
        <w:rPr>
          <w:noProof/>
          <w:lang w:eastAsia="en-GB"/>
        </w:rPr>
        <w:pict>
          <v:shape id="_x0000_s1098" type="#_x0000_t32" style="position:absolute;left:0;text-align:left;margin-left:298.95pt;margin-top:27.5pt;width:38.15pt;height:0;z-index:251758592" o:connectortype="straight" strokecolor="#c0504d [3205]" strokeweight="1pt">
            <v:stroke dashstyle="dash" endarrow="block"/>
            <v:shadow color="#868686"/>
          </v:shape>
        </w:pict>
      </w:r>
      <w:r>
        <w:rPr>
          <w:noProof/>
          <w:lang w:eastAsia="en-GB"/>
        </w:rPr>
        <w:pict>
          <v:shape id="_x0000_s1105" type="#_x0000_t32" style="position:absolute;left:0;text-align:left;margin-left:231.6pt;margin-top:37.65pt;width:0;height:29.75pt;z-index:251766784" o:connectortype="straight" strokecolor="#8064a2 [3207]" strokeweight="1pt">
            <v:stroke dashstyle="dash" endarrow="block"/>
            <v:shadow color="#868686"/>
          </v:shape>
        </w:pict>
      </w:r>
      <w:r>
        <w:rPr>
          <w:noProof/>
          <w:lang w:eastAsia="en-GB"/>
        </w:rPr>
        <w:pict>
          <v:shape id="_x0000_s1101" type="#_x0000_t202" style="position:absolute;left:0;text-align:left;margin-left:238.65pt;margin-top:47pt;width:11.3pt;height:15.6pt;z-index:251762688;mso-width-relative:margin;mso-height-relative:margin">
            <v:textbox style="mso-next-textbox:#_x0000_s1101">
              <w:txbxContent>
                <w:p w:rsidR="00DD46E1" w:rsidRPr="00631105" w:rsidRDefault="00DD46E1" w:rsidP="00631105">
                  <w:pPr>
                    <w:rPr>
                      <w:sz w:val="16"/>
                      <w:szCs w:val="16"/>
                    </w:rPr>
                  </w:pPr>
                  <w:r>
                    <w:rPr>
                      <w:sz w:val="16"/>
                      <w:szCs w:val="16"/>
                    </w:rPr>
                    <w:t>3</w:t>
                  </w:r>
                </w:p>
              </w:txbxContent>
            </v:textbox>
          </v:shape>
        </w:pict>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r w:rsidR="00E94023">
        <w:tab/>
      </w:r>
    </w:p>
    <w:p w:rsidR="00EB391A" w:rsidRDefault="00FD0D03" w:rsidP="00631105">
      <w:pPr>
        <w:jc w:val="center"/>
      </w:pPr>
      <w:r>
        <w:rPr>
          <w:noProof/>
          <w:lang w:eastAsia="en-GB"/>
        </w:rPr>
        <w:pict>
          <v:shape id="_x0000_s1110" type="#_x0000_t202" style="position:absolute;left:0;text-align:left;margin-left:238.75pt;margin-top:3.7pt;width:11.3pt;height:15.6pt;z-index:251772928;mso-width-relative:margin;mso-height-relative:margin">
            <v:textbox style="mso-next-textbox:#_x0000_s1110">
              <w:txbxContent>
                <w:p w:rsidR="00DD46E1" w:rsidRPr="00631105" w:rsidRDefault="00DD46E1" w:rsidP="00FD6F52">
                  <w:pPr>
                    <w:rPr>
                      <w:sz w:val="16"/>
                      <w:szCs w:val="16"/>
                    </w:rPr>
                  </w:pPr>
                  <w:r>
                    <w:rPr>
                      <w:sz w:val="16"/>
                      <w:szCs w:val="16"/>
                    </w:rPr>
                    <w:t>5</w:t>
                  </w:r>
                </w:p>
              </w:txbxContent>
            </v:textbox>
          </v:shape>
        </w:pict>
      </w:r>
    </w:p>
    <w:p w:rsidR="00EB391A" w:rsidRDefault="00FD0D03" w:rsidP="00631105">
      <w:pPr>
        <w:jc w:val="center"/>
      </w:pPr>
      <w:r>
        <w:rPr>
          <w:noProof/>
          <w:lang w:eastAsia="en-GB"/>
        </w:rPr>
        <w:pict>
          <v:shape id="_x0000_s1113" type="#_x0000_t202" style="position:absolute;left:0;text-align:left;margin-left:187.7pt;margin-top:1.55pt;width:111.25pt;height:17.7pt;z-index:251776000;mso-width-relative:margin;mso-height-relative:margin">
            <v:textbox style="mso-next-textbox:#_x0000_s1113">
              <w:txbxContent>
                <w:p w:rsidR="00DD46E1" w:rsidRPr="00631105" w:rsidRDefault="00DD46E1" w:rsidP="00EB391A">
                  <w:pPr>
                    <w:rPr>
                      <w:sz w:val="18"/>
                      <w:szCs w:val="18"/>
                    </w:rPr>
                  </w:pPr>
                  <w:r>
                    <w:rPr>
                      <w:sz w:val="18"/>
                      <w:szCs w:val="18"/>
                    </w:rPr>
                    <w:t xml:space="preserve">Health Post </w:t>
                  </w:r>
                </w:p>
              </w:txbxContent>
            </v:textbox>
          </v:shape>
        </w:pict>
      </w:r>
    </w:p>
    <w:p w:rsidR="00FD6F52" w:rsidRDefault="00E94023" w:rsidP="00631105">
      <w:pPr>
        <w:jc w:val="center"/>
      </w:pPr>
      <w:r>
        <w:tab/>
      </w:r>
      <w:r>
        <w:tab/>
      </w:r>
      <w:r>
        <w:tab/>
      </w:r>
      <w:r>
        <w:tab/>
      </w:r>
      <w:r>
        <w:tab/>
      </w:r>
      <w:r>
        <w:tab/>
      </w:r>
      <w:r>
        <w:tab/>
      </w:r>
      <w:r>
        <w:tab/>
      </w:r>
      <w:r>
        <w:tab/>
      </w:r>
      <w:r>
        <w:tab/>
      </w:r>
      <w:r>
        <w:tab/>
      </w:r>
    </w:p>
    <w:p w:rsidR="00FD6F52" w:rsidRDefault="00FD0D03" w:rsidP="00631105">
      <w:pPr>
        <w:jc w:val="center"/>
      </w:pPr>
      <w:r>
        <w:rPr>
          <w:noProof/>
          <w:lang w:eastAsia="en-GB"/>
        </w:rPr>
        <w:pict>
          <v:shape id="_x0000_s1108" type="#_x0000_t32" style="position:absolute;left:0;text-align:left;margin-left:170.5pt;margin-top:18.25pt;width:.05pt;height:32.55pt;flip:y;z-index:251769856" o:connectortype="straight" strokecolor="#c0504d [3205]" strokeweight="1pt">
            <v:stroke dashstyle="dash" endarrow="block"/>
            <v:shadow color="#868686"/>
          </v:shape>
        </w:pict>
      </w:r>
      <w:r>
        <w:rPr>
          <w:noProof/>
          <w:lang w:eastAsia="en-GB"/>
        </w:rPr>
        <w:pict>
          <v:shape id="_x0000_s1107" type="#_x0000_t32" style="position:absolute;left:0;text-align:left;margin-left:104.25pt;margin-top:21.05pt;width:.05pt;height:29.75pt;flip:y;z-index:251768832" o:connectortype="straight">
            <v:stroke endarrow="block"/>
          </v:shape>
        </w:pict>
      </w:r>
      <w:r>
        <w:rPr>
          <w:noProof/>
          <w:lang w:eastAsia="en-GB"/>
        </w:rPr>
        <w:pict>
          <v:shape id="_x0000_s1106" type="#_x0000_t32" style="position:absolute;left:0;text-align:left;margin-left:33.85pt;margin-top:21.05pt;width:0;height:29.75pt;z-index:251767808" o:connectortype="straight" strokecolor="#8064a2 [3207]" strokeweight="1pt">
            <v:stroke dashstyle="dash" endarrow="block"/>
            <v:shadow color="#868686"/>
          </v:shape>
        </w:pict>
      </w:r>
    </w:p>
    <w:p w:rsidR="00FD6F52" w:rsidRDefault="00FD6F52" w:rsidP="00FD6F52">
      <w:r>
        <w:tab/>
      </w:r>
      <w:r w:rsidR="00EB391A">
        <w:t>Supervision</w:t>
      </w:r>
      <w:r>
        <w:t xml:space="preserve"> </w:t>
      </w:r>
      <w:r>
        <w:tab/>
        <w:t xml:space="preserve"> Reporting</w:t>
      </w:r>
      <w:r>
        <w:tab/>
        <w:t xml:space="preserve">Forums  </w:t>
      </w:r>
    </w:p>
    <w:p w:rsidR="00E94023" w:rsidRDefault="00E94023" w:rsidP="00FD6F52">
      <w:r>
        <w:tab/>
      </w:r>
      <w:r>
        <w:tab/>
      </w:r>
      <w:r>
        <w:tab/>
      </w:r>
      <w:r>
        <w:tab/>
      </w:r>
      <w:r>
        <w:tab/>
      </w:r>
    </w:p>
    <w:p w:rsidR="00EB391A" w:rsidRDefault="00EB391A" w:rsidP="00E94023">
      <w:pPr>
        <w:pStyle w:val="ListParagraph"/>
        <w:numPr>
          <w:ilvl w:val="0"/>
          <w:numId w:val="12"/>
        </w:numPr>
      </w:pPr>
      <w:r w:rsidRPr="0093793C">
        <w:rPr>
          <w:b/>
        </w:rPr>
        <w:t>Reporting:</w:t>
      </w:r>
      <w:r>
        <w:t xml:space="preserve">  </w:t>
      </w:r>
      <w:proofErr w:type="spellStart"/>
      <w:r w:rsidR="00091630">
        <w:t>Woreda</w:t>
      </w:r>
      <w:proofErr w:type="spellEnd"/>
      <w:r w:rsidR="00091630">
        <w:t xml:space="preserve"> health office reports to the zone. There are information that the </w:t>
      </w:r>
      <w:proofErr w:type="spellStart"/>
      <w:r w:rsidR="00091630">
        <w:t>woreda</w:t>
      </w:r>
      <w:proofErr w:type="spellEnd"/>
      <w:r w:rsidR="00091630">
        <w:t xml:space="preserve"> health office collects that is not passed on </w:t>
      </w:r>
      <w:r w:rsidR="00DA760D">
        <w:t xml:space="preserve">to </w:t>
      </w:r>
      <w:r w:rsidR="00091630">
        <w:t xml:space="preserve">the zone (list has been provided and mostly deals with the packages that the HEWs work on). </w:t>
      </w:r>
    </w:p>
    <w:p w:rsidR="00DA760D" w:rsidRDefault="00DA760D" w:rsidP="00C05433">
      <w:pPr>
        <w:pStyle w:val="ListParagraph"/>
      </w:pPr>
    </w:p>
    <w:p w:rsidR="00E94023" w:rsidRDefault="00EB391A" w:rsidP="00EB391A">
      <w:pPr>
        <w:pStyle w:val="ListParagraph"/>
      </w:pPr>
      <w:r w:rsidRPr="0093793C">
        <w:rPr>
          <w:b/>
        </w:rPr>
        <w:t>Supervision:</w:t>
      </w:r>
      <w:r>
        <w:t xml:space="preserve"> </w:t>
      </w:r>
      <w:proofErr w:type="spellStart"/>
      <w:r w:rsidR="00E94023">
        <w:t>Woreda</w:t>
      </w:r>
      <w:proofErr w:type="spellEnd"/>
      <w:r w:rsidR="00E94023">
        <w:t xml:space="preserve"> health office heads meet</w:t>
      </w:r>
      <w:r w:rsidR="00FD6F52">
        <w:t xml:space="preserve"> at the zonal level on quarterly bases. This is also one way that different </w:t>
      </w:r>
      <w:proofErr w:type="spellStart"/>
      <w:r w:rsidR="00FD6F52">
        <w:t>woredas</w:t>
      </w:r>
      <w:proofErr w:type="spellEnd"/>
      <w:r w:rsidR="00FD6F52">
        <w:t xml:space="preserve"> have interact with each other. The zone also sends back progress report to each </w:t>
      </w:r>
      <w:proofErr w:type="spellStart"/>
      <w:r w:rsidR="00FD6F52">
        <w:t>woreda</w:t>
      </w:r>
      <w:proofErr w:type="spellEnd"/>
      <w:r w:rsidR="00FD6F52">
        <w:t xml:space="preserve"> that includes </w:t>
      </w:r>
      <w:r w:rsidR="00DA760D">
        <w:t>feedback information</w:t>
      </w:r>
      <w:r w:rsidR="00C12B9B">
        <w:t xml:space="preserve"> </w:t>
      </w:r>
      <w:r w:rsidR="00DA760D">
        <w:t xml:space="preserve">about </w:t>
      </w:r>
      <w:r w:rsidR="00C12B9B">
        <w:t xml:space="preserve">all </w:t>
      </w:r>
      <w:proofErr w:type="spellStart"/>
      <w:r w:rsidR="00C12B9B">
        <w:t>woredas</w:t>
      </w:r>
      <w:proofErr w:type="spellEnd"/>
      <w:r w:rsidR="00C12B9B">
        <w:t xml:space="preserve"> in the zone.  </w:t>
      </w:r>
    </w:p>
    <w:p w:rsidR="00C12B9B" w:rsidRDefault="00C12B9B" w:rsidP="00EB391A">
      <w:pPr>
        <w:pStyle w:val="ListParagraph"/>
      </w:pPr>
    </w:p>
    <w:p w:rsidR="00E94023" w:rsidRDefault="00DA760D" w:rsidP="00E94023">
      <w:pPr>
        <w:pStyle w:val="ListParagraph"/>
        <w:numPr>
          <w:ilvl w:val="0"/>
          <w:numId w:val="12"/>
        </w:numPr>
        <w:jc w:val="both"/>
      </w:pPr>
      <w:r>
        <w:t xml:space="preserve">The </w:t>
      </w:r>
      <w:proofErr w:type="spellStart"/>
      <w:r>
        <w:t>woreda</w:t>
      </w:r>
      <w:proofErr w:type="spellEnd"/>
      <w:r>
        <w:t xml:space="preserve"> cabinet which includes h</w:t>
      </w:r>
      <w:r w:rsidR="00E94023">
        <w:t>eads</w:t>
      </w:r>
      <w:r>
        <w:t xml:space="preserve"> of </w:t>
      </w:r>
      <w:proofErr w:type="spellStart"/>
      <w:r>
        <w:t>woreda</w:t>
      </w:r>
      <w:proofErr w:type="spellEnd"/>
      <w:r>
        <w:t xml:space="preserve"> health office</w:t>
      </w:r>
      <w:r w:rsidR="00E94023">
        <w:t>, women and child affairs, sport, education and HAPCO meet on a daily</w:t>
      </w:r>
      <w:r>
        <w:t>/weekly</w:t>
      </w:r>
      <w:r w:rsidR="00E94023">
        <w:t xml:space="preserve"> bases (theoretically) to discuss progress and also </w:t>
      </w:r>
      <w:r>
        <w:t xml:space="preserve">to </w:t>
      </w:r>
      <w:r w:rsidR="00E94023">
        <w:t xml:space="preserve">plan for future. The </w:t>
      </w:r>
      <w:proofErr w:type="spellStart"/>
      <w:r w:rsidR="00E94023">
        <w:t>woreda</w:t>
      </w:r>
      <w:proofErr w:type="spellEnd"/>
      <w:r w:rsidR="00E94023">
        <w:t xml:space="preserve"> health office head is a cabinet </w:t>
      </w:r>
      <w:r>
        <w:t>member</w:t>
      </w:r>
      <w:r w:rsidR="00E94023">
        <w:t xml:space="preserve"> and represents the </w:t>
      </w:r>
      <w:proofErr w:type="spellStart"/>
      <w:r w:rsidR="00E94023">
        <w:t>woreda</w:t>
      </w:r>
      <w:proofErr w:type="spellEnd"/>
      <w:r w:rsidR="00E94023">
        <w:t xml:space="preserve"> hea</w:t>
      </w:r>
      <w:r>
        <w:t>l</w:t>
      </w:r>
      <w:r w:rsidR="00E94023">
        <w:t xml:space="preserve">th office. </w:t>
      </w:r>
    </w:p>
    <w:p w:rsidR="00942CEC" w:rsidRDefault="00DA760D" w:rsidP="00E94023">
      <w:pPr>
        <w:pStyle w:val="ListParagraph"/>
        <w:numPr>
          <w:ilvl w:val="0"/>
          <w:numId w:val="12"/>
        </w:numPr>
        <w:jc w:val="both"/>
      </w:pPr>
      <w:r>
        <w:t xml:space="preserve">The </w:t>
      </w:r>
      <w:r w:rsidR="00EB391A">
        <w:t xml:space="preserve">health </w:t>
      </w:r>
      <w:r w:rsidR="00C05433">
        <w:t>centre</w:t>
      </w:r>
      <w:r w:rsidR="00EB391A">
        <w:t xml:space="preserve"> systematically sends monthly and quarterly HMIS reports to the </w:t>
      </w:r>
      <w:proofErr w:type="spellStart"/>
      <w:r w:rsidR="00EB391A">
        <w:t>woreda</w:t>
      </w:r>
      <w:proofErr w:type="spellEnd"/>
      <w:r w:rsidR="00EB391A">
        <w:t xml:space="preserve"> health office. Some reports also come on weekly bases (epidemic info, new campaign progress...</w:t>
      </w:r>
      <w:proofErr w:type="spellStart"/>
      <w:r w:rsidR="00EB391A">
        <w:t>etc</w:t>
      </w:r>
      <w:proofErr w:type="spellEnd"/>
      <w:r w:rsidR="00EB391A">
        <w:t xml:space="preserve">) when needed.  The weekly and monthly reports on certain indicators are used to assess achievements.  </w:t>
      </w:r>
    </w:p>
    <w:p w:rsidR="00942CEC" w:rsidRPr="0093793C" w:rsidRDefault="00942CEC" w:rsidP="00942CEC">
      <w:pPr>
        <w:pStyle w:val="ListParagraph"/>
        <w:jc w:val="both"/>
        <w:rPr>
          <w:b/>
        </w:rPr>
      </w:pPr>
      <w:r w:rsidRPr="0093793C">
        <w:rPr>
          <w:b/>
        </w:rPr>
        <w:t>Supervision:</w:t>
      </w:r>
    </w:p>
    <w:p w:rsidR="00DA760D" w:rsidRDefault="00942CEC" w:rsidP="00942CEC">
      <w:pPr>
        <w:pStyle w:val="ListParagraph"/>
        <w:numPr>
          <w:ilvl w:val="0"/>
          <w:numId w:val="13"/>
        </w:numPr>
        <w:jc w:val="both"/>
      </w:pPr>
      <w:r>
        <w:t xml:space="preserve">On quarterly bases each of the heads of the different </w:t>
      </w:r>
      <w:r w:rsidR="00EB713E">
        <w:t>departments (</w:t>
      </w:r>
      <w:r>
        <w:t xml:space="preserve">6-7 of them) go to each health </w:t>
      </w:r>
      <w:proofErr w:type="spellStart"/>
      <w:r>
        <w:t>center</w:t>
      </w:r>
      <w:proofErr w:type="spellEnd"/>
      <w:r>
        <w:t xml:space="preserve"> </w:t>
      </w:r>
      <w:r w:rsidR="00DA760D">
        <w:t xml:space="preserve">for supportive supervision </w:t>
      </w:r>
      <w:r>
        <w:t>with a checklist</w:t>
      </w:r>
      <w:r w:rsidR="00DA760D">
        <w:t xml:space="preserve">, conduct the supervision  </w:t>
      </w:r>
      <w:r>
        <w:t>and give on the spot feedback and also a written feedback</w:t>
      </w:r>
      <w:r w:rsidR="00790FCC">
        <w:t xml:space="preserve"> </w:t>
      </w:r>
      <w:r w:rsidR="00DA760D">
        <w:t xml:space="preserve">for each </w:t>
      </w:r>
      <w:r w:rsidR="00C05433">
        <w:t>centre</w:t>
      </w:r>
      <w:r w:rsidR="00DA760D">
        <w:t xml:space="preserve"> visited</w:t>
      </w:r>
    </w:p>
    <w:p w:rsidR="00E94023" w:rsidRDefault="00DA760D" w:rsidP="00942CEC">
      <w:pPr>
        <w:pStyle w:val="ListParagraph"/>
        <w:numPr>
          <w:ilvl w:val="0"/>
          <w:numId w:val="13"/>
        </w:numPr>
        <w:jc w:val="both"/>
      </w:pPr>
      <w:r>
        <w:t>O</w:t>
      </w:r>
      <w:r w:rsidR="00EB713E">
        <w:t xml:space="preserve">ne person from the </w:t>
      </w:r>
      <w:proofErr w:type="spellStart"/>
      <w:r w:rsidR="00EB713E">
        <w:t>woreda</w:t>
      </w:r>
      <w:proofErr w:type="spellEnd"/>
      <w:r w:rsidR="00EB713E">
        <w:t xml:space="preserve"> health office is assigned to one health </w:t>
      </w:r>
      <w:proofErr w:type="spellStart"/>
      <w:r w:rsidR="00EB713E">
        <w:t>center</w:t>
      </w:r>
      <w:proofErr w:type="spellEnd"/>
      <w:r w:rsidR="00EB713E">
        <w:t xml:space="preserve">. The person reviews the activity of the HC and HP using a </w:t>
      </w:r>
      <w:proofErr w:type="spellStart"/>
      <w:r w:rsidR="00EB713E">
        <w:t>woreda</w:t>
      </w:r>
      <w:proofErr w:type="spellEnd"/>
      <w:r w:rsidR="00EB713E">
        <w:t xml:space="preserve"> specific checklist and gives on-the-spot feedback as well as a written feedback</w:t>
      </w:r>
      <w:r w:rsidR="00790FCC">
        <w:t xml:space="preserve"> (at the health </w:t>
      </w:r>
      <w:proofErr w:type="spellStart"/>
      <w:r w:rsidR="00790FCC">
        <w:t>center</w:t>
      </w:r>
      <w:proofErr w:type="spellEnd"/>
      <w:r w:rsidR="00790FCC">
        <w:t>)</w:t>
      </w:r>
      <w:r w:rsidR="00EB713E">
        <w:t xml:space="preserve">.  </w:t>
      </w:r>
    </w:p>
    <w:p w:rsidR="00FC523B" w:rsidRDefault="00FC523B" w:rsidP="00942CEC">
      <w:pPr>
        <w:pStyle w:val="ListParagraph"/>
        <w:numPr>
          <w:ilvl w:val="0"/>
          <w:numId w:val="13"/>
        </w:numPr>
        <w:jc w:val="both"/>
      </w:pPr>
      <w:proofErr w:type="spellStart"/>
      <w:r>
        <w:lastRenderedPageBreak/>
        <w:t>Woreda</w:t>
      </w:r>
      <w:proofErr w:type="spellEnd"/>
      <w:r>
        <w:t xml:space="preserve"> health office meets with the </w:t>
      </w:r>
      <w:proofErr w:type="spellStart"/>
      <w:r>
        <w:t>woreda</w:t>
      </w:r>
      <w:proofErr w:type="spellEnd"/>
      <w:r>
        <w:t xml:space="preserve"> health </w:t>
      </w:r>
      <w:proofErr w:type="spellStart"/>
      <w:r>
        <w:t>center</w:t>
      </w:r>
      <w:proofErr w:type="spellEnd"/>
      <w:r>
        <w:t xml:space="preserve"> heads on weekly bases </w:t>
      </w:r>
      <w:r w:rsidR="00790FCC">
        <w:t>(</w:t>
      </w:r>
      <w:r w:rsidR="006543F6">
        <w:t xml:space="preserve">on Mondays </w:t>
      </w:r>
      <w:r>
        <w:t xml:space="preserve">at the </w:t>
      </w:r>
      <w:proofErr w:type="spellStart"/>
      <w:r>
        <w:t>woreda</w:t>
      </w:r>
      <w:proofErr w:type="spellEnd"/>
      <w:r>
        <w:t xml:space="preserve"> </w:t>
      </w:r>
      <w:r w:rsidR="00790FCC">
        <w:t>health office).</w:t>
      </w:r>
    </w:p>
    <w:p w:rsidR="00803BD3" w:rsidRDefault="000F0AB6" w:rsidP="00E94023">
      <w:pPr>
        <w:pStyle w:val="ListParagraph"/>
        <w:numPr>
          <w:ilvl w:val="0"/>
          <w:numId w:val="12"/>
        </w:numPr>
        <w:jc w:val="both"/>
      </w:pPr>
      <w:proofErr w:type="spellStart"/>
      <w:r>
        <w:t>Woreda</w:t>
      </w:r>
      <w:proofErr w:type="spellEnd"/>
      <w:r>
        <w:t xml:space="preserve"> Health office randomly supervises the  </w:t>
      </w:r>
      <w:r w:rsidR="00803BD3">
        <w:t>Health Post</w:t>
      </w:r>
      <w:r>
        <w:t xml:space="preserve"> (not regular)</w:t>
      </w:r>
    </w:p>
    <w:p w:rsidR="000F0AB6" w:rsidRDefault="000F0AB6" w:rsidP="00E94023">
      <w:pPr>
        <w:pStyle w:val="ListParagraph"/>
        <w:numPr>
          <w:ilvl w:val="0"/>
          <w:numId w:val="12"/>
        </w:numPr>
        <w:jc w:val="both"/>
      </w:pPr>
      <w:r w:rsidRPr="0093793C">
        <w:rPr>
          <w:b/>
        </w:rPr>
        <w:t>Reports:</w:t>
      </w:r>
      <w:r>
        <w:t xml:space="preserve"> Health Post to </w:t>
      </w:r>
      <w:r w:rsidR="00DD46E1">
        <w:t>Health</w:t>
      </w:r>
      <w:r>
        <w:t xml:space="preserve"> </w:t>
      </w:r>
      <w:r w:rsidR="00C05433">
        <w:t>centre</w:t>
      </w:r>
      <w:r w:rsidR="00DD46E1">
        <w:t xml:space="preserve"> and health </w:t>
      </w:r>
      <w:r w:rsidR="00C05433">
        <w:t>centre</w:t>
      </w:r>
      <w:r w:rsidR="00DD46E1">
        <w:t xml:space="preserve"> to the </w:t>
      </w:r>
      <w:proofErr w:type="spellStart"/>
      <w:r w:rsidR="00DD46E1">
        <w:t>woreda</w:t>
      </w:r>
      <w:proofErr w:type="spellEnd"/>
      <w:r w:rsidR="00DD46E1">
        <w:t xml:space="preserve"> health office.</w:t>
      </w:r>
    </w:p>
    <w:p w:rsidR="006543F6" w:rsidRPr="0093793C" w:rsidRDefault="006543F6" w:rsidP="006543F6">
      <w:pPr>
        <w:pStyle w:val="ListParagraph"/>
        <w:jc w:val="both"/>
      </w:pPr>
      <w:r w:rsidRPr="00CD36EF">
        <w:rPr>
          <w:b/>
        </w:rPr>
        <w:t xml:space="preserve">Supervision: </w:t>
      </w:r>
      <w:r w:rsidRPr="0093793C">
        <w:t xml:space="preserve">A </w:t>
      </w:r>
      <w:proofErr w:type="spellStart"/>
      <w:r w:rsidRPr="0093793C">
        <w:t>woreda</w:t>
      </w:r>
      <w:proofErr w:type="spellEnd"/>
      <w:r w:rsidRPr="0093793C">
        <w:t xml:space="preserve"> health </w:t>
      </w:r>
      <w:proofErr w:type="spellStart"/>
      <w:r w:rsidRPr="0093793C">
        <w:t>center</w:t>
      </w:r>
      <w:proofErr w:type="spellEnd"/>
      <w:r w:rsidRPr="0093793C">
        <w:t xml:space="preserve"> nurse is assigned to a health post and visits them </w:t>
      </w:r>
      <w:r w:rsidR="00DD46E1" w:rsidRPr="0093793C">
        <w:t>on weekly bases</w:t>
      </w:r>
      <w:r w:rsidRPr="0093793C">
        <w:t xml:space="preserve"> </w:t>
      </w:r>
      <w:r w:rsidR="0093793C">
        <w:t xml:space="preserve">Health </w:t>
      </w:r>
      <w:r w:rsidR="00C05433">
        <w:t>Centre</w:t>
      </w:r>
      <w:r w:rsidR="0093793C">
        <w:t xml:space="preserve"> </w:t>
      </w:r>
      <w:r w:rsidR="00DD46E1">
        <w:t xml:space="preserve">head weekly meeting with all experts and support staff working in the health </w:t>
      </w:r>
      <w:r w:rsidR="00C05433">
        <w:t>centre</w:t>
      </w:r>
      <w:r w:rsidR="00DD46E1">
        <w:t xml:space="preserve"> on a weekly base to review progress of the HC and HP under their catchment</w:t>
      </w:r>
      <w:r w:rsidR="0093793C">
        <w:t>.</w:t>
      </w:r>
      <w:r w:rsidRPr="0093793C">
        <w:t xml:space="preserve">  </w:t>
      </w:r>
    </w:p>
    <w:p w:rsidR="00803BD3" w:rsidRPr="00CD36EF" w:rsidRDefault="00803BD3" w:rsidP="00E94023">
      <w:pPr>
        <w:pStyle w:val="ListParagraph"/>
        <w:numPr>
          <w:ilvl w:val="0"/>
          <w:numId w:val="12"/>
        </w:numPr>
        <w:jc w:val="both"/>
        <w:rPr>
          <w:b/>
        </w:rPr>
      </w:pPr>
      <w:r w:rsidRPr="00CD36EF">
        <w:rPr>
          <w:b/>
        </w:rPr>
        <w:t>NGO</w:t>
      </w:r>
      <w:r w:rsidR="0023762D">
        <w:rPr>
          <w:b/>
        </w:rPr>
        <w:t xml:space="preserve">: </w:t>
      </w:r>
      <w:r w:rsidR="0023762D">
        <w:t xml:space="preserve">quarterly reports from CCF to the </w:t>
      </w:r>
      <w:proofErr w:type="spellStart"/>
      <w:r w:rsidR="0023762D">
        <w:t>woreda</w:t>
      </w:r>
      <w:proofErr w:type="spellEnd"/>
      <w:r w:rsidR="0023762D">
        <w:t xml:space="preserve"> health office. </w:t>
      </w:r>
      <w:proofErr w:type="spellStart"/>
      <w:r w:rsidR="0023762D">
        <w:t>Woreda</w:t>
      </w:r>
      <w:proofErr w:type="spellEnd"/>
      <w:r w:rsidR="0023762D">
        <w:t xml:space="preserve"> health office provides reports to the NGO (as it relates </w:t>
      </w:r>
      <w:r w:rsidR="00DD46E1">
        <w:t>to NOGs</w:t>
      </w:r>
      <w:r w:rsidR="0023762D">
        <w:t xml:space="preserve"> specific activities) and NGOs similarly report to the </w:t>
      </w:r>
      <w:proofErr w:type="spellStart"/>
      <w:r w:rsidR="0023762D">
        <w:t>woreda</w:t>
      </w:r>
      <w:proofErr w:type="spellEnd"/>
      <w:r w:rsidR="0023762D">
        <w:t xml:space="preserve"> health office. NGO report to the </w:t>
      </w:r>
      <w:proofErr w:type="spellStart"/>
      <w:r w:rsidR="0023762D">
        <w:t>woreda</w:t>
      </w:r>
      <w:proofErr w:type="spellEnd"/>
      <w:r w:rsidR="0023762D">
        <w:t xml:space="preserve"> is not forwarded to the zone.</w:t>
      </w:r>
    </w:p>
    <w:p w:rsidR="006C4AAD" w:rsidRDefault="00FD6F52" w:rsidP="00E94023">
      <w:pPr>
        <w:pStyle w:val="ListParagraph"/>
        <w:numPr>
          <w:ilvl w:val="0"/>
          <w:numId w:val="12"/>
        </w:numPr>
        <w:jc w:val="both"/>
      </w:pPr>
      <w:proofErr w:type="spellStart"/>
      <w:r>
        <w:t>Woreda</w:t>
      </w:r>
      <w:proofErr w:type="spellEnd"/>
      <w:r>
        <w:t xml:space="preserve"> health office, health </w:t>
      </w:r>
      <w:proofErr w:type="spellStart"/>
      <w:r>
        <w:t>center</w:t>
      </w:r>
      <w:proofErr w:type="spellEnd"/>
      <w:r>
        <w:t xml:space="preserve">, health post and </w:t>
      </w:r>
      <w:proofErr w:type="spellStart"/>
      <w:r>
        <w:t>woreda</w:t>
      </w:r>
      <w:proofErr w:type="spellEnd"/>
      <w:r>
        <w:t xml:space="preserve"> administrative cabinet members meet on a quarterly bases to discuss achievements and plans. </w:t>
      </w:r>
      <w:r w:rsidR="00631105">
        <w:t xml:space="preserve">     </w:t>
      </w:r>
    </w:p>
    <w:p w:rsidR="0023762D" w:rsidRDefault="0023762D" w:rsidP="006C4AAD">
      <w:pPr>
        <w:jc w:val="both"/>
      </w:pPr>
      <w:r>
        <w:t xml:space="preserve">*ICCM is not included into the HMIS format. It is reported directly in a separate format. This format was developed by the zone and L10K. This form is reported directly from the HP to the </w:t>
      </w:r>
      <w:proofErr w:type="spellStart"/>
      <w:r>
        <w:t>woreda</w:t>
      </w:r>
      <w:proofErr w:type="spellEnd"/>
      <w:r>
        <w:t xml:space="preserve"> health office (not HC). Starting this month however, it will follow the normal route of HP-HC-WHO. </w:t>
      </w:r>
    </w:p>
    <w:p w:rsidR="0023762D" w:rsidRDefault="006C4AAD" w:rsidP="006C4AAD">
      <w:pPr>
        <w:jc w:val="both"/>
      </w:pPr>
      <w:proofErr w:type="spellStart"/>
      <w:r w:rsidRPr="0093793C">
        <w:rPr>
          <w:b/>
        </w:rPr>
        <w:t>Stockout</w:t>
      </w:r>
      <w:proofErr w:type="spellEnd"/>
      <w:r w:rsidRPr="0093793C">
        <w:rPr>
          <w:b/>
        </w:rPr>
        <w:t>/supplies/budget</w:t>
      </w:r>
      <w:r w:rsidR="0093793C">
        <w:rPr>
          <w:b/>
        </w:rPr>
        <w:t xml:space="preserve">: </w:t>
      </w:r>
      <w:r>
        <w:t xml:space="preserve">The </w:t>
      </w:r>
      <w:proofErr w:type="spellStart"/>
      <w:r>
        <w:t>woreda</w:t>
      </w:r>
      <w:proofErr w:type="spellEnd"/>
      <w:r>
        <w:t xml:space="preserve"> assigns individual budget to the HCs and they manage their own finances. </w:t>
      </w:r>
      <w:r w:rsidR="0023762D">
        <w:t xml:space="preserve">The HCs also buy their own drugs. In instances where </w:t>
      </w:r>
      <w:r w:rsidR="00DD46E1">
        <w:t xml:space="preserve">drugs </w:t>
      </w:r>
      <w:r w:rsidR="0023762D">
        <w:t xml:space="preserve">is given to the </w:t>
      </w:r>
      <w:proofErr w:type="spellStart"/>
      <w:r w:rsidR="0023762D">
        <w:t>woreda</w:t>
      </w:r>
      <w:proofErr w:type="spellEnd"/>
      <w:r w:rsidR="0023762D">
        <w:t xml:space="preserve"> then the </w:t>
      </w:r>
      <w:proofErr w:type="spellStart"/>
      <w:r w:rsidR="0023762D">
        <w:t>woreda</w:t>
      </w:r>
      <w:proofErr w:type="spellEnd"/>
      <w:r w:rsidR="0023762D">
        <w:t xml:space="preserve"> health </w:t>
      </w:r>
      <w:r w:rsidR="00C05433">
        <w:t>centre</w:t>
      </w:r>
      <w:r w:rsidR="0023762D">
        <w:t xml:space="preserve"> distributes the </w:t>
      </w:r>
      <w:r w:rsidR="00DD46E1">
        <w:t>drugs</w:t>
      </w:r>
      <w:r w:rsidR="0023762D">
        <w:t xml:space="preserve"> (in some instances the NGO may have specified a particular HC in which case it is given </w:t>
      </w:r>
      <w:r w:rsidR="00DD46E1">
        <w:t xml:space="preserve">directly </w:t>
      </w:r>
      <w:r w:rsidR="0023762D">
        <w:t xml:space="preserve">to that HC. </w:t>
      </w:r>
    </w:p>
    <w:p w:rsidR="00091630" w:rsidRDefault="0093793C" w:rsidP="006C4AAD">
      <w:pPr>
        <w:jc w:val="both"/>
      </w:pPr>
      <w:r w:rsidRPr="0093793C">
        <w:rPr>
          <w:b/>
        </w:rPr>
        <w:t>NGO</w:t>
      </w:r>
      <w:r>
        <w:rPr>
          <w:b/>
        </w:rPr>
        <w:t xml:space="preserve">: </w:t>
      </w:r>
      <w:r w:rsidR="0023762D">
        <w:t xml:space="preserve">CCF, </w:t>
      </w:r>
      <w:proofErr w:type="spellStart"/>
      <w:r w:rsidR="0023762D">
        <w:t>EngenderHealth</w:t>
      </w:r>
      <w:proofErr w:type="spellEnd"/>
      <w:r w:rsidR="0023762D">
        <w:t xml:space="preserve"> and L10K work in this </w:t>
      </w:r>
      <w:proofErr w:type="spellStart"/>
      <w:r w:rsidR="0023762D">
        <w:t>worda</w:t>
      </w:r>
      <w:proofErr w:type="spellEnd"/>
      <w:r w:rsidR="0023762D">
        <w:t xml:space="preserve">. L10K is working on ICCM in the </w:t>
      </w:r>
      <w:proofErr w:type="spellStart"/>
      <w:r w:rsidR="0023762D">
        <w:t>woreda</w:t>
      </w:r>
      <w:proofErr w:type="spellEnd"/>
    </w:p>
    <w:p w:rsidR="00C12B9B" w:rsidRDefault="00091630" w:rsidP="006C4AAD">
      <w:pPr>
        <w:jc w:val="both"/>
      </w:pPr>
      <w:r w:rsidRPr="0093793C">
        <w:rPr>
          <w:b/>
        </w:rPr>
        <w:t>Private Clinic</w:t>
      </w:r>
      <w:r w:rsidR="0093793C">
        <w:rPr>
          <w:b/>
        </w:rPr>
        <w:t xml:space="preserve">: </w:t>
      </w:r>
      <w:r>
        <w:t xml:space="preserve">There are no private clinics in this </w:t>
      </w:r>
      <w:proofErr w:type="spellStart"/>
      <w:r>
        <w:t>wordea</w:t>
      </w:r>
      <w:proofErr w:type="spellEnd"/>
    </w:p>
    <w:p w:rsidR="00631105" w:rsidRDefault="00C12B9B" w:rsidP="006C4AAD">
      <w:pPr>
        <w:jc w:val="both"/>
      </w:pPr>
      <w:r w:rsidRPr="0093793C">
        <w:rPr>
          <w:b/>
        </w:rPr>
        <w:t>One budget, one plan, one report</w:t>
      </w:r>
      <w:r w:rsidR="0093793C">
        <w:rPr>
          <w:b/>
        </w:rPr>
        <w:t xml:space="preserve">: </w:t>
      </w:r>
      <w:r>
        <w:t xml:space="preserve">In theory that is how they are meant to operate but not </w:t>
      </w:r>
      <w:r w:rsidR="00DD46E1">
        <w:t>yet practical</w:t>
      </w:r>
      <w:r>
        <w:t>.</w:t>
      </w:r>
      <w:r w:rsidR="006C4AAD">
        <w:t xml:space="preserve"> </w:t>
      </w:r>
      <w:r w:rsidR="00631105">
        <w:t xml:space="preserve"> </w:t>
      </w:r>
    </w:p>
    <w:p w:rsidR="00C12B9B" w:rsidRDefault="00C12B9B" w:rsidP="00C12B9B">
      <w:pPr>
        <w:pStyle w:val="Heading2"/>
        <w:spacing w:line="240" w:lineRule="auto"/>
      </w:pPr>
      <w:proofErr w:type="spellStart"/>
      <w:r>
        <w:t>Baso</w:t>
      </w:r>
      <w:proofErr w:type="spellEnd"/>
      <w:r>
        <w:t xml:space="preserve"> Zone, Semen Showa (CCF)</w:t>
      </w:r>
    </w:p>
    <w:p w:rsidR="00C12B9B" w:rsidRDefault="00C12B9B" w:rsidP="00C12B9B">
      <w:pPr>
        <w:spacing w:after="0" w:line="240" w:lineRule="auto"/>
        <w:jc w:val="both"/>
      </w:pPr>
      <w:r w:rsidRPr="00C12B9B">
        <w:rPr>
          <w:b/>
        </w:rPr>
        <w:t>Meeting with</w:t>
      </w:r>
      <w:r w:rsidR="00FD0D03">
        <w:t xml:space="preserve">: Head </w:t>
      </w:r>
      <w:r>
        <w:t>and</w:t>
      </w:r>
      <w:r w:rsidR="00FD0D03">
        <w:t xml:space="preserve"> </w:t>
      </w:r>
      <w:r>
        <w:t>E</w:t>
      </w:r>
      <w:r w:rsidR="00FD0D03">
        <w:t>arly Childhood development head</w:t>
      </w:r>
    </w:p>
    <w:p w:rsidR="00FD0D03" w:rsidRPr="00EC0595" w:rsidRDefault="00C12B9B" w:rsidP="00FD0D03">
      <w:pPr>
        <w:spacing w:after="0"/>
        <w:rPr>
          <w:sz w:val="20"/>
          <w:szCs w:val="20"/>
        </w:rPr>
      </w:pPr>
      <w:r>
        <w:t xml:space="preserve">Present: </w:t>
      </w:r>
      <w:r w:rsidR="00FD0D03">
        <w:rPr>
          <w:sz w:val="20"/>
          <w:szCs w:val="20"/>
        </w:rPr>
        <w:t xml:space="preserve">IDEAS and </w:t>
      </w:r>
      <w:proofErr w:type="spellStart"/>
      <w:r w:rsidR="00FD0D03">
        <w:rPr>
          <w:sz w:val="20"/>
          <w:szCs w:val="20"/>
        </w:rPr>
        <w:t>JaRco</w:t>
      </w:r>
      <w:proofErr w:type="spellEnd"/>
      <w:r w:rsidR="00FD0D03">
        <w:rPr>
          <w:sz w:val="20"/>
          <w:szCs w:val="20"/>
        </w:rPr>
        <w:t xml:space="preserve"> investigators </w:t>
      </w:r>
    </w:p>
    <w:p w:rsidR="00091630" w:rsidRDefault="00091630" w:rsidP="00C12B9B">
      <w:pPr>
        <w:spacing w:after="0" w:line="240" w:lineRule="auto"/>
        <w:jc w:val="both"/>
      </w:pPr>
    </w:p>
    <w:p w:rsidR="00C12B9B" w:rsidRDefault="00C12B9B" w:rsidP="00C12B9B">
      <w:pPr>
        <w:spacing w:after="0" w:line="240" w:lineRule="auto"/>
        <w:jc w:val="both"/>
      </w:pPr>
    </w:p>
    <w:p w:rsidR="00C12B9B" w:rsidRDefault="0093793C" w:rsidP="00C12B9B">
      <w:pPr>
        <w:spacing w:after="0" w:line="240" w:lineRule="auto"/>
        <w:jc w:val="both"/>
      </w:pPr>
      <w:r>
        <w:rPr>
          <w:b/>
        </w:rPr>
        <w:t xml:space="preserve">Background: </w:t>
      </w:r>
      <w:r w:rsidR="00C12B9B">
        <w:t>CCF has 14 independent organizations all over Ethiopia that it provides funding for. The Semen Sho</w:t>
      </w:r>
      <w:r w:rsidR="00DD46E1">
        <w:t>w</w:t>
      </w:r>
      <w:r w:rsidR="00C12B9B">
        <w:t xml:space="preserve">a branch been working in the area for 21 years and operates in two </w:t>
      </w:r>
      <w:proofErr w:type="spellStart"/>
      <w:r w:rsidR="00C12B9B">
        <w:t>kebeles</w:t>
      </w:r>
      <w:proofErr w:type="spellEnd"/>
      <w:r w:rsidR="00C12B9B">
        <w:t xml:space="preserve"> in the </w:t>
      </w:r>
      <w:proofErr w:type="spellStart"/>
      <w:r w:rsidR="00C12B9B">
        <w:t>woreda</w:t>
      </w:r>
      <w:proofErr w:type="spellEnd"/>
      <w:r w:rsidR="00C12B9B">
        <w:t>.</w:t>
      </w:r>
      <w:r w:rsidR="00193012">
        <w:t xml:space="preserve"> Semen Sho</w:t>
      </w:r>
      <w:r w:rsidR="00DD46E1">
        <w:t>w</w:t>
      </w:r>
      <w:r w:rsidR="00193012">
        <w:t xml:space="preserve">a in this </w:t>
      </w:r>
      <w:proofErr w:type="spellStart"/>
      <w:r w:rsidR="00193012">
        <w:t>woreda</w:t>
      </w:r>
      <w:proofErr w:type="spellEnd"/>
      <w:r w:rsidR="00193012">
        <w:t xml:space="preserve"> </w:t>
      </w:r>
      <w:r w:rsidR="00DD46E1">
        <w:t>h</w:t>
      </w:r>
      <w:r w:rsidR="00193012">
        <w:t>as 3460 direct beneficiaries. The</w:t>
      </w:r>
      <w:r w:rsidR="00DD46E1">
        <w:t xml:space="preserve">re are </w:t>
      </w:r>
      <w:r w:rsidR="00193012">
        <w:t>11 community health facilitators</w:t>
      </w:r>
      <w:r w:rsidR="00DD46E1">
        <w:t xml:space="preserve"> working at the community level, who </w:t>
      </w:r>
      <w:r w:rsidR="00193012">
        <w:t>are responsible for 300-400 children in the community. These community health facilitators work closely with the community</w:t>
      </w:r>
      <w:r w:rsidR="00285EA8">
        <w:t>,</w:t>
      </w:r>
      <w:r w:rsidR="00C05433">
        <w:t xml:space="preserve"> H</w:t>
      </w:r>
      <w:r w:rsidR="00193012">
        <w:t>EWs</w:t>
      </w:r>
      <w:r w:rsidR="00285EA8">
        <w:t xml:space="preserve"> and </w:t>
      </w:r>
      <w:proofErr w:type="spellStart"/>
      <w:r w:rsidR="00285EA8">
        <w:t>kebele</w:t>
      </w:r>
      <w:proofErr w:type="spellEnd"/>
      <w:r w:rsidR="00285EA8">
        <w:t xml:space="preserve"> administrative </w:t>
      </w:r>
      <w:r w:rsidR="00193012">
        <w:t xml:space="preserve">to implement </w:t>
      </w:r>
      <w:r w:rsidR="00285EA8">
        <w:t xml:space="preserve">their </w:t>
      </w:r>
      <w:r w:rsidR="00193012">
        <w:t xml:space="preserve">activities. Their main role is to educated the community on health, education and development. </w:t>
      </w:r>
    </w:p>
    <w:p w:rsidR="00C12B9B" w:rsidRDefault="00C12B9B" w:rsidP="00C12B9B">
      <w:pPr>
        <w:spacing w:after="0" w:line="240" w:lineRule="auto"/>
        <w:jc w:val="both"/>
      </w:pPr>
    </w:p>
    <w:p w:rsidR="00C12B9B" w:rsidRDefault="00285EA8" w:rsidP="00C12B9B">
      <w:pPr>
        <w:spacing w:after="0" w:line="240" w:lineRule="auto"/>
        <w:jc w:val="both"/>
      </w:pPr>
      <w:r>
        <w:t xml:space="preserve">This office has </w:t>
      </w:r>
      <w:r w:rsidR="00C12B9B">
        <w:t xml:space="preserve">3 main activities in the </w:t>
      </w:r>
      <w:proofErr w:type="spellStart"/>
      <w:r w:rsidR="00C12B9B">
        <w:t>woreda</w:t>
      </w:r>
      <w:proofErr w:type="spellEnd"/>
    </w:p>
    <w:p w:rsidR="00C12B9B" w:rsidRDefault="00C12B9B" w:rsidP="00C12B9B">
      <w:pPr>
        <w:pStyle w:val="ListParagraph"/>
        <w:numPr>
          <w:ilvl w:val="0"/>
          <w:numId w:val="16"/>
        </w:numPr>
        <w:spacing w:after="0" w:line="240" w:lineRule="auto"/>
        <w:jc w:val="both"/>
      </w:pPr>
      <w:r>
        <w:t>Primary health care and early childhood development</w:t>
      </w:r>
    </w:p>
    <w:p w:rsidR="00C12B9B" w:rsidRDefault="00C12B9B" w:rsidP="00C12B9B">
      <w:pPr>
        <w:pStyle w:val="ListParagraph"/>
        <w:numPr>
          <w:ilvl w:val="0"/>
          <w:numId w:val="16"/>
        </w:numPr>
        <w:spacing w:after="0" w:line="240" w:lineRule="auto"/>
        <w:jc w:val="both"/>
      </w:pPr>
      <w:r>
        <w:t>Education</w:t>
      </w:r>
    </w:p>
    <w:p w:rsidR="00C12B9B" w:rsidRDefault="00C12B9B" w:rsidP="00C12B9B">
      <w:pPr>
        <w:pStyle w:val="ListParagraph"/>
        <w:numPr>
          <w:ilvl w:val="0"/>
          <w:numId w:val="16"/>
        </w:numPr>
        <w:spacing w:after="0" w:line="240" w:lineRule="auto"/>
        <w:jc w:val="both"/>
      </w:pPr>
      <w:r>
        <w:t xml:space="preserve">Youth development </w:t>
      </w:r>
    </w:p>
    <w:p w:rsidR="00C12B9B" w:rsidRDefault="00C12B9B" w:rsidP="00C12B9B">
      <w:pPr>
        <w:spacing w:after="0" w:line="240" w:lineRule="auto"/>
        <w:jc w:val="both"/>
      </w:pPr>
    </w:p>
    <w:p w:rsidR="00C12B9B" w:rsidRDefault="00C12B9B" w:rsidP="00C12B9B">
      <w:pPr>
        <w:spacing w:after="0" w:line="240" w:lineRule="auto"/>
        <w:jc w:val="both"/>
      </w:pPr>
      <w:r>
        <w:t>Under p</w:t>
      </w:r>
      <w:r w:rsidRPr="00C12B9B">
        <w:t>rimary health care and early childhood development</w:t>
      </w:r>
      <w:r>
        <w:t xml:space="preserve"> they have:</w:t>
      </w:r>
    </w:p>
    <w:p w:rsidR="00C12B9B" w:rsidRDefault="00C12B9B" w:rsidP="00C12B9B">
      <w:pPr>
        <w:pStyle w:val="ListParagraph"/>
        <w:numPr>
          <w:ilvl w:val="0"/>
          <w:numId w:val="17"/>
        </w:numPr>
        <w:spacing w:after="0" w:line="240" w:lineRule="auto"/>
        <w:jc w:val="both"/>
      </w:pPr>
      <w:r>
        <w:lastRenderedPageBreak/>
        <w:t>Integrated</w:t>
      </w:r>
      <w:r w:rsidR="00161AA7">
        <w:t xml:space="preserve"> community management of childhood illness and nutrition</w:t>
      </w:r>
    </w:p>
    <w:p w:rsidR="00161AA7" w:rsidRDefault="00161AA7" w:rsidP="00161AA7">
      <w:pPr>
        <w:pStyle w:val="ListParagraph"/>
        <w:numPr>
          <w:ilvl w:val="1"/>
          <w:numId w:val="17"/>
        </w:numPr>
        <w:spacing w:after="0" w:line="240" w:lineRule="auto"/>
        <w:jc w:val="both"/>
      </w:pPr>
      <w:r>
        <w:t xml:space="preserve">Improve health and security of infants and under 5 by assisting health facilities through providing of drugs, building facilities and furnishing them. </w:t>
      </w:r>
    </w:p>
    <w:p w:rsidR="00161AA7" w:rsidRDefault="00161AA7" w:rsidP="00161AA7">
      <w:pPr>
        <w:pStyle w:val="ListParagraph"/>
        <w:numPr>
          <w:ilvl w:val="1"/>
          <w:numId w:val="17"/>
        </w:numPr>
        <w:spacing w:after="0" w:line="240" w:lineRule="auto"/>
        <w:jc w:val="both"/>
      </w:pPr>
      <w:r>
        <w:t>For nutrition they do anthropometric measurement of all under 5 children. This measurement is done by staff and community volunteers who are assisted by the HEWs (volunteers make initial measurement and HEWs confirm). They also provide supplementary feeding of moderately and severely malnourished children (feeding takes place among 12-15 mothers and is done for 15 days)</w:t>
      </w:r>
    </w:p>
    <w:p w:rsidR="00161AA7" w:rsidRDefault="00161AA7" w:rsidP="00161AA7">
      <w:pPr>
        <w:pStyle w:val="ListParagraph"/>
        <w:numPr>
          <w:ilvl w:val="1"/>
          <w:numId w:val="17"/>
        </w:numPr>
        <w:spacing w:after="0" w:line="240" w:lineRule="auto"/>
        <w:jc w:val="both"/>
      </w:pPr>
      <w:r>
        <w:t>They also do capacity building training at HP/HC. They are involved in providing training of HEWs,</w:t>
      </w:r>
      <w:r w:rsidR="00193012">
        <w:t xml:space="preserve"> HC staff and volunteers</w:t>
      </w:r>
      <w:r>
        <w:t xml:space="preserve"> in EPI activity, growth monitoring, ANC, and PNC.</w:t>
      </w:r>
    </w:p>
    <w:p w:rsidR="00161AA7" w:rsidRDefault="00161AA7" w:rsidP="00C12B9B">
      <w:pPr>
        <w:pStyle w:val="ListParagraph"/>
        <w:numPr>
          <w:ilvl w:val="0"/>
          <w:numId w:val="17"/>
        </w:numPr>
        <w:spacing w:after="0" w:line="240" w:lineRule="auto"/>
        <w:jc w:val="both"/>
      </w:pPr>
      <w:r>
        <w:t>Safe motherhood and neonatal care services</w:t>
      </w:r>
    </w:p>
    <w:p w:rsidR="00193012" w:rsidRDefault="00193012" w:rsidP="00193012">
      <w:pPr>
        <w:pStyle w:val="ListParagraph"/>
        <w:numPr>
          <w:ilvl w:val="1"/>
          <w:numId w:val="17"/>
        </w:numPr>
        <w:spacing w:after="0" w:line="240" w:lineRule="auto"/>
        <w:jc w:val="both"/>
      </w:pPr>
      <w:r>
        <w:t xml:space="preserve">They provide financial support for training of mothers by health workers. </w:t>
      </w:r>
    </w:p>
    <w:p w:rsidR="00193012" w:rsidRDefault="00193012" w:rsidP="00193012">
      <w:pPr>
        <w:pStyle w:val="ListParagraph"/>
        <w:numPr>
          <w:ilvl w:val="1"/>
          <w:numId w:val="17"/>
        </w:numPr>
        <w:spacing w:after="0" w:line="240" w:lineRule="auto"/>
        <w:jc w:val="both"/>
      </w:pPr>
      <w:r>
        <w:t xml:space="preserve">They mobilize and encourage mothers to use the services provided by the HC. </w:t>
      </w:r>
      <w:r w:rsidR="00C05433">
        <w:t>They records</w:t>
      </w:r>
      <w:r>
        <w:t xml:space="preserve"> of all children (stratified by age: &lt;1, &lt;2 and &lt;5 years) and pregnant women. This data is collected by community development facilitators (CDF). The CDF are volu</w:t>
      </w:r>
      <w:r w:rsidR="00F77304">
        <w:t xml:space="preserve">nteers trained by </w:t>
      </w:r>
      <w:r w:rsidR="00285EA8">
        <w:t>CCF</w:t>
      </w:r>
      <w:r w:rsidR="00F77304">
        <w:t xml:space="preserve"> (98</w:t>
      </w:r>
      <w:r>
        <w:t xml:space="preserve"> </w:t>
      </w:r>
      <w:r w:rsidR="00285EA8">
        <w:t>in number</w:t>
      </w:r>
      <w:r>
        <w:t>)</w:t>
      </w:r>
      <w:r w:rsidR="00285EA8">
        <w:t>,</w:t>
      </w:r>
      <w:r>
        <w:t xml:space="preserve"> they </w:t>
      </w:r>
      <w:r w:rsidR="00285EA8">
        <w:t xml:space="preserve">are </w:t>
      </w:r>
      <w:r>
        <w:t xml:space="preserve">also monitor immunization status of the households in the </w:t>
      </w:r>
      <w:r w:rsidR="00285EA8">
        <w:t>two</w:t>
      </w:r>
      <w:r>
        <w:t xml:space="preserve"> </w:t>
      </w:r>
      <w:proofErr w:type="spellStart"/>
      <w:r w:rsidR="00C05433">
        <w:t>k</w:t>
      </w:r>
      <w:r w:rsidR="00285EA8">
        <w:t>eb</w:t>
      </w:r>
      <w:r w:rsidR="00C05433">
        <w:t>e</w:t>
      </w:r>
      <w:r w:rsidR="00285EA8">
        <w:t>les</w:t>
      </w:r>
      <w:proofErr w:type="spellEnd"/>
      <w:r>
        <w:t xml:space="preserve"> as well as monitor growth of children and also follow pregnant women. </w:t>
      </w:r>
    </w:p>
    <w:p w:rsidR="00193012" w:rsidRDefault="00285EA8" w:rsidP="00193012">
      <w:pPr>
        <w:pStyle w:val="ListParagraph"/>
        <w:numPr>
          <w:ilvl w:val="1"/>
          <w:numId w:val="17"/>
        </w:numPr>
        <w:spacing w:after="0" w:line="240" w:lineRule="auto"/>
        <w:jc w:val="both"/>
      </w:pPr>
      <w:r>
        <w:t>The project</w:t>
      </w:r>
      <w:r w:rsidR="00193012">
        <w:t xml:space="preserve"> </w:t>
      </w:r>
      <w:r>
        <w:t xml:space="preserve">also </w:t>
      </w:r>
      <w:r w:rsidR="00193012">
        <w:t xml:space="preserve">provides folic acid to pregnant women (supplies are </w:t>
      </w:r>
      <w:r>
        <w:t xml:space="preserve">purchased </w:t>
      </w:r>
      <w:r w:rsidR="00193012">
        <w:t xml:space="preserve">by </w:t>
      </w:r>
      <w:r>
        <w:t>the project</w:t>
      </w:r>
      <w:r w:rsidR="00193012">
        <w:t xml:space="preserve"> and given to the HC to distribute to pregnant women). </w:t>
      </w:r>
    </w:p>
    <w:p w:rsidR="00161AA7" w:rsidRDefault="00161AA7" w:rsidP="00C12B9B">
      <w:pPr>
        <w:pStyle w:val="ListParagraph"/>
        <w:numPr>
          <w:ilvl w:val="0"/>
          <w:numId w:val="17"/>
        </w:numPr>
        <w:spacing w:after="0" w:line="240" w:lineRule="auto"/>
        <w:jc w:val="both"/>
      </w:pPr>
      <w:r>
        <w:t>Early childhood development (education, cognitive development of under 5 children)</w:t>
      </w:r>
    </w:p>
    <w:p w:rsidR="00193012" w:rsidRDefault="00285EA8" w:rsidP="00193012">
      <w:pPr>
        <w:pStyle w:val="ListParagraph"/>
        <w:numPr>
          <w:ilvl w:val="1"/>
          <w:numId w:val="17"/>
        </w:numPr>
        <w:spacing w:after="0" w:line="240" w:lineRule="auto"/>
        <w:jc w:val="both"/>
      </w:pPr>
      <w:r>
        <w:t xml:space="preserve">The project has constructed 25 schools in 2 </w:t>
      </w:r>
      <w:proofErr w:type="spellStart"/>
      <w:r>
        <w:t>woredas</w:t>
      </w:r>
      <w:proofErr w:type="spellEnd"/>
      <w:r>
        <w:t xml:space="preserve"> and also pays</w:t>
      </w:r>
      <w:r w:rsidR="00FA4A8C">
        <w:t xml:space="preserve"> for 75% of </w:t>
      </w:r>
      <w:proofErr w:type="spellStart"/>
      <w:r w:rsidR="00FA4A8C">
        <w:t>teachers</w:t>
      </w:r>
      <w:proofErr w:type="spellEnd"/>
      <w:r w:rsidR="00FA4A8C">
        <w:t xml:space="preserve"> salaries in these schools. They also furnish and equip the school </w:t>
      </w:r>
    </w:p>
    <w:p w:rsidR="00FA4A8C" w:rsidRDefault="00FA4A8C" w:rsidP="00FA4A8C">
      <w:pPr>
        <w:spacing w:after="0" w:line="240" w:lineRule="auto"/>
        <w:jc w:val="both"/>
      </w:pPr>
    </w:p>
    <w:p w:rsidR="00FA4A8C" w:rsidRPr="0093793C" w:rsidRDefault="00FA4A8C" w:rsidP="00FA4A8C">
      <w:pPr>
        <w:spacing w:after="0" w:line="240" w:lineRule="auto"/>
        <w:jc w:val="both"/>
        <w:rPr>
          <w:b/>
        </w:rPr>
      </w:pPr>
      <w:r w:rsidRPr="0093793C">
        <w:rPr>
          <w:b/>
        </w:rPr>
        <w:t>Reporting</w:t>
      </w:r>
      <w:r w:rsidR="0093793C">
        <w:rPr>
          <w:b/>
        </w:rPr>
        <w:t xml:space="preserve"> and Data</w:t>
      </w:r>
      <w:r w:rsidR="00F77304" w:rsidRPr="0093793C">
        <w:rPr>
          <w:b/>
        </w:rPr>
        <w:t>base</w:t>
      </w:r>
      <w:r w:rsidR="0093793C">
        <w:rPr>
          <w:b/>
        </w:rPr>
        <w:t>:</w:t>
      </w:r>
    </w:p>
    <w:p w:rsidR="00FA4A8C" w:rsidRDefault="00285EA8" w:rsidP="00FA4A8C">
      <w:pPr>
        <w:pStyle w:val="ListParagraph"/>
        <w:numPr>
          <w:ilvl w:val="0"/>
          <w:numId w:val="18"/>
        </w:numPr>
        <w:spacing w:after="0" w:line="240" w:lineRule="auto"/>
        <w:jc w:val="both"/>
      </w:pPr>
      <w:r>
        <w:t xml:space="preserve">The project </w:t>
      </w:r>
      <w:r w:rsidR="00FA4A8C">
        <w:t xml:space="preserve">collects information from the HC on </w:t>
      </w:r>
      <w:r>
        <w:t xml:space="preserve">for </w:t>
      </w:r>
      <w:r w:rsidR="00FA4A8C">
        <w:t xml:space="preserve">activities funded by </w:t>
      </w:r>
      <w:r>
        <w:t xml:space="preserve">the project </w:t>
      </w:r>
      <w:r w:rsidR="00FA4A8C">
        <w:t>(e.g. monthly vaccination information)</w:t>
      </w:r>
    </w:p>
    <w:p w:rsidR="00FA4A8C" w:rsidRDefault="00285EA8" w:rsidP="00FA4A8C">
      <w:pPr>
        <w:pStyle w:val="ListParagraph"/>
        <w:numPr>
          <w:ilvl w:val="0"/>
          <w:numId w:val="18"/>
        </w:numPr>
        <w:spacing w:after="0" w:line="240" w:lineRule="auto"/>
        <w:jc w:val="both"/>
      </w:pPr>
      <w:r>
        <w:t xml:space="preserve">The project </w:t>
      </w:r>
      <w:r w:rsidR="00FA4A8C">
        <w:t>also reports to district cabinet members (Finance and development, woman and child affairs, youth and education).</w:t>
      </w:r>
    </w:p>
    <w:p w:rsidR="00F77304" w:rsidRDefault="00285EA8" w:rsidP="00F77304">
      <w:pPr>
        <w:spacing w:after="0" w:line="240" w:lineRule="auto"/>
        <w:jc w:val="both"/>
      </w:pPr>
      <w:r>
        <w:t>Their</w:t>
      </w:r>
      <w:r w:rsidR="00F77304">
        <w:t xml:space="preserve"> database at is computerized (they have provided us info on the data that they collect). They collect information from every household in the </w:t>
      </w:r>
      <w:proofErr w:type="spellStart"/>
      <w:r w:rsidR="00F77304">
        <w:t>keble</w:t>
      </w:r>
      <w:proofErr w:type="spellEnd"/>
      <w:r w:rsidR="00F77304">
        <w:t xml:space="preserve"> (birth, death, migration...</w:t>
      </w:r>
      <w:proofErr w:type="spellStart"/>
      <w:r w:rsidR="00F77304">
        <w:t>etc</w:t>
      </w:r>
      <w:proofErr w:type="spellEnd"/>
      <w:r w:rsidR="00F77304">
        <w:t xml:space="preserve">). This data is collected every 6 months by the 98 CDFs. </w:t>
      </w:r>
    </w:p>
    <w:p w:rsidR="00F77304" w:rsidRDefault="00F77304" w:rsidP="00F77304">
      <w:pPr>
        <w:spacing w:after="0" w:line="240" w:lineRule="auto"/>
        <w:jc w:val="both"/>
      </w:pPr>
    </w:p>
    <w:p w:rsidR="00F77304" w:rsidRDefault="00F77304" w:rsidP="00F77304">
      <w:pPr>
        <w:spacing w:after="0" w:line="240" w:lineRule="auto"/>
        <w:jc w:val="both"/>
      </w:pPr>
      <w:r>
        <w:t xml:space="preserve">The head stated that there are issues </w:t>
      </w:r>
      <w:r w:rsidR="00285EA8">
        <w:t xml:space="preserve">in </w:t>
      </w:r>
      <w:r>
        <w:t>collecting data that is useful</w:t>
      </w:r>
      <w:r w:rsidR="00285EA8">
        <w:t>ness and usability of the data we collect</w:t>
      </w:r>
      <w:r>
        <w:t xml:space="preserve">. A lot of data is collected but is not </w:t>
      </w:r>
      <w:r w:rsidR="00285EA8">
        <w:t xml:space="preserve">properly </w:t>
      </w:r>
      <w:r>
        <w:t>use</w:t>
      </w:r>
      <w:r w:rsidR="00285EA8">
        <w:t>d</w:t>
      </w:r>
      <w:r>
        <w:t xml:space="preserve">. He also stated that the quality of the data might be questionable. </w:t>
      </w:r>
      <w:r w:rsidR="00285EA8">
        <w:t xml:space="preserve">He emphasise that it is </w:t>
      </w:r>
      <w:r>
        <w:t xml:space="preserve">important to gather data efficiently without compromising the quality.  He was not aware of what HMIS was and said that the data they use </w:t>
      </w:r>
      <w:r w:rsidR="00285EA8">
        <w:t xml:space="preserve">for reference </w:t>
      </w:r>
      <w:r>
        <w:t xml:space="preserve">is DHS data. </w:t>
      </w:r>
    </w:p>
    <w:p w:rsidR="00FA4A8C" w:rsidRDefault="00FA4A8C" w:rsidP="00FA4A8C">
      <w:pPr>
        <w:spacing w:after="0" w:line="240" w:lineRule="auto"/>
        <w:jc w:val="both"/>
      </w:pPr>
    </w:p>
    <w:p w:rsidR="00FA4A8C" w:rsidRPr="0093793C" w:rsidRDefault="00FA4A8C" w:rsidP="00FA4A8C">
      <w:pPr>
        <w:spacing w:after="0" w:line="240" w:lineRule="auto"/>
        <w:jc w:val="both"/>
        <w:rPr>
          <w:b/>
        </w:rPr>
      </w:pPr>
      <w:r w:rsidRPr="0093793C">
        <w:rPr>
          <w:b/>
        </w:rPr>
        <w:t>Supervision/meeting Forums</w:t>
      </w:r>
      <w:r w:rsidR="0093793C">
        <w:rPr>
          <w:b/>
        </w:rPr>
        <w:t>:</w:t>
      </w:r>
    </w:p>
    <w:p w:rsidR="00F77304" w:rsidRDefault="00285EA8" w:rsidP="00F77304">
      <w:pPr>
        <w:pStyle w:val="ListParagraph"/>
        <w:numPr>
          <w:ilvl w:val="0"/>
          <w:numId w:val="19"/>
        </w:numPr>
        <w:spacing w:after="0" w:line="240" w:lineRule="auto"/>
        <w:jc w:val="both"/>
      </w:pPr>
      <w:r>
        <w:t xml:space="preserve">The project </w:t>
      </w:r>
      <w:r w:rsidR="00FA4A8C">
        <w:t xml:space="preserve">plans together with the HCs and </w:t>
      </w:r>
      <w:proofErr w:type="spellStart"/>
      <w:r w:rsidR="00FA4A8C">
        <w:t>woreda</w:t>
      </w:r>
      <w:proofErr w:type="spellEnd"/>
      <w:r w:rsidR="00FA4A8C">
        <w:t xml:space="preserve"> health offices and submits quarterly reports to the </w:t>
      </w:r>
      <w:proofErr w:type="spellStart"/>
      <w:r w:rsidR="00FA4A8C">
        <w:t>wore</w:t>
      </w:r>
      <w:r w:rsidR="00F77304">
        <w:t>da</w:t>
      </w:r>
      <w:proofErr w:type="spellEnd"/>
      <w:r w:rsidR="00F77304">
        <w:t>.</w:t>
      </w:r>
    </w:p>
    <w:p w:rsidR="00F77304" w:rsidRDefault="00285EA8" w:rsidP="00FA4A8C">
      <w:pPr>
        <w:pStyle w:val="ListParagraph"/>
        <w:numPr>
          <w:ilvl w:val="0"/>
          <w:numId w:val="19"/>
        </w:numPr>
        <w:spacing w:after="0" w:line="240" w:lineRule="auto"/>
        <w:jc w:val="both"/>
      </w:pPr>
      <w:r>
        <w:t>They</w:t>
      </w:r>
      <w:r w:rsidR="00FA4A8C">
        <w:t xml:space="preserve"> meet quarterly with </w:t>
      </w:r>
      <w:proofErr w:type="spellStart"/>
      <w:r w:rsidR="00FA4A8C">
        <w:t>govt</w:t>
      </w:r>
      <w:proofErr w:type="spellEnd"/>
      <w:r w:rsidR="00FA4A8C">
        <w:t xml:space="preserve"> cabinet members </w:t>
      </w:r>
      <w:r w:rsidR="00F77304">
        <w:t xml:space="preserve">(not specific to health) </w:t>
      </w:r>
      <w:r w:rsidR="00FA4A8C">
        <w:t xml:space="preserve">and other NGOs in the </w:t>
      </w:r>
      <w:proofErr w:type="spellStart"/>
      <w:r w:rsidR="00FA4A8C">
        <w:t>woreda</w:t>
      </w:r>
      <w:proofErr w:type="spellEnd"/>
      <w:r w:rsidR="00FA4A8C">
        <w:t xml:space="preserve"> (though last year they only met twice). </w:t>
      </w:r>
    </w:p>
    <w:p w:rsidR="00F77304" w:rsidRDefault="00FA4A8C" w:rsidP="00FA4A8C">
      <w:pPr>
        <w:pStyle w:val="ListParagraph"/>
        <w:numPr>
          <w:ilvl w:val="0"/>
          <w:numId w:val="19"/>
        </w:numPr>
        <w:spacing w:after="0" w:line="240" w:lineRule="auto"/>
        <w:jc w:val="both"/>
      </w:pPr>
      <w:r>
        <w:t>They also meet biannually at the zonal level</w:t>
      </w:r>
      <w:r w:rsidR="00F77304">
        <w:t xml:space="preserve"> (again not specific to health)</w:t>
      </w:r>
      <w:r>
        <w:t>.</w:t>
      </w:r>
    </w:p>
    <w:p w:rsidR="00FA4A8C" w:rsidRDefault="00FA4A8C" w:rsidP="00FA4A8C">
      <w:pPr>
        <w:pStyle w:val="ListParagraph"/>
        <w:numPr>
          <w:ilvl w:val="0"/>
          <w:numId w:val="19"/>
        </w:numPr>
        <w:spacing w:after="0" w:line="240" w:lineRule="auto"/>
        <w:jc w:val="both"/>
      </w:pPr>
      <w:r>
        <w:t xml:space="preserve">Finance and Economic Development also has a steering committee </w:t>
      </w:r>
      <w:r w:rsidR="00F77304">
        <w:t xml:space="preserve">is supposed </w:t>
      </w:r>
      <w:r w:rsidR="00D93280">
        <w:t xml:space="preserve">to </w:t>
      </w:r>
      <w:r w:rsidR="00F77304">
        <w:t xml:space="preserve">meet quarterly but this only happened once last year. </w:t>
      </w:r>
    </w:p>
    <w:p w:rsidR="00FA4A8C" w:rsidRDefault="00FA4A8C" w:rsidP="00FA4A8C">
      <w:pPr>
        <w:spacing w:after="0" w:line="240" w:lineRule="auto"/>
        <w:jc w:val="both"/>
      </w:pPr>
    </w:p>
    <w:p w:rsidR="00FA4A8C" w:rsidRDefault="00FA4A8C" w:rsidP="00FA4A8C">
      <w:pPr>
        <w:spacing w:after="0" w:line="240" w:lineRule="auto"/>
        <w:jc w:val="both"/>
      </w:pPr>
      <w:r w:rsidRPr="0093793C">
        <w:rPr>
          <w:b/>
        </w:rPr>
        <w:t>Supplies</w:t>
      </w:r>
      <w:r w:rsidR="0093793C">
        <w:rPr>
          <w:b/>
        </w:rPr>
        <w:t xml:space="preserve">: </w:t>
      </w:r>
      <w:r w:rsidR="00D93280">
        <w:t>The project</w:t>
      </w:r>
      <w:r>
        <w:t xml:space="preserve"> provides drugs and supplies to both individual HCs and also to the </w:t>
      </w:r>
      <w:proofErr w:type="spellStart"/>
      <w:r>
        <w:t>woreda</w:t>
      </w:r>
      <w:proofErr w:type="spellEnd"/>
      <w:r>
        <w:t xml:space="preserve"> health office. </w:t>
      </w:r>
    </w:p>
    <w:p w:rsidR="008E08C0" w:rsidRDefault="008E08C0" w:rsidP="008E08C0">
      <w:pPr>
        <w:pStyle w:val="Heading2"/>
      </w:pPr>
      <w:r>
        <w:lastRenderedPageBreak/>
        <w:t>Meeting with</w:t>
      </w:r>
      <w:r w:rsidR="00FD0D03">
        <w:t xml:space="preserve"> M&amp;E department at</w:t>
      </w:r>
      <w:r>
        <w:t xml:space="preserve"> MOH</w:t>
      </w:r>
    </w:p>
    <w:p w:rsidR="006A190C" w:rsidRDefault="008E08C0" w:rsidP="008E08C0">
      <w:r>
        <w:t xml:space="preserve">Present: </w:t>
      </w:r>
      <w:r w:rsidR="00FD0D03">
        <w:t>IDEAS investigators</w:t>
      </w:r>
    </w:p>
    <w:p w:rsidR="008E08C0" w:rsidRPr="004B687B" w:rsidRDefault="008E08C0" w:rsidP="008E08C0">
      <w:r>
        <w:t>July 2</w:t>
      </w:r>
      <w:r w:rsidRPr="004B687B">
        <w:rPr>
          <w:vertAlign w:val="superscript"/>
        </w:rPr>
        <w:t>nd</w:t>
      </w:r>
      <w:r>
        <w:t>, 2012</w:t>
      </w:r>
    </w:p>
    <w:p w:rsidR="008E08C0" w:rsidRDefault="00FD0D03" w:rsidP="008E08C0">
      <w:r>
        <w:t xml:space="preserve">M&amp;E technical </w:t>
      </w:r>
      <w:proofErr w:type="spellStart"/>
      <w:r>
        <w:t>advosr</w:t>
      </w:r>
      <w:proofErr w:type="spellEnd"/>
      <w:r w:rsidR="008E08C0">
        <w:t xml:space="preserve"> expressed that through HMIS they are able to gain a lot data, but are unable to maximally use the information for action. As such he expressed his strong interest in DIPH. Currently the HMIS data is used for the following three annual publication prepared by the FMOH:</w:t>
      </w:r>
    </w:p>
    <w:p w:rsidR="008E08C0" w:rsidRDefault="008E08C0" w:rsidP="008E08C0">
      <w:pPr>
        <w:pStyle w:val="ListParagraph"/>
        <w:numPr>
          <w:ilvl w:val="0"/>
          <w:numId w:val="22"/>
        </w:numPr>
      </w:pPr>
      <w:r>
        <w:t>Health and Health Related Indicators</w:t>
      </w:r>
    </w:p>
    <w:p w:rsidR="008E08C0" w:rsidRDefault="008E08C0" w:rsidP="008E08C0">
      <w:pPr>
        <w:pStyle w:val="ListParagraph"/>
        <w:numPr>
          <w:ilvl w:val="0"/>
          <w:numId w:val="22"/>
        </w:numPr>
      </w:pPr>
      <w:r>
        <w:t xml:space="preserve">Health Bulletin (summarizes the best practices and experiences of </w:t>
      </w:r>
      <w:proofErr w:type="spellStart"/>
      <w:r>
        <w:t>woredas</w:t>
      </w:r>
      <w:proofErr w:type="spellEnd"/>
      <w:r>
        <w:t>)</w:t>
      </w:r>
    </w:p>
    <w:p w:rsidR="008E08C0" w:rsidRDefault="008E08C0" w:rsidP="008E08C0">
      <w:pPr>
        <w:pStyle w:val="ListParagraph"/>
        <w:numPr>
          <w:ilvl w:val="0"/>
          <w:numId w:val="22"/>
        </w:numPr>
      </w:pPr>
      <w:r>
        <w:t>Annual Performance</w:t>
      </w:r>
    </w:p>
    <w:p w:rsidR="008E08C0" w:rsidRDefault="008E08C0" w:rsidP="008E08C0">
      <w:r>
        <w:t>He also informed us that Tulane University has been working closely with the MOH the following technical areas</w:t>
      </w:r>
    </w:p>
    <w:p w:rsidR="008E08C0" w:rsidRDefault="008E08C0" w:rsidP="008E08C0">
      <w:pPr>
        <w:pStyle w:val="ListParagraph"/>
        <w:numPr>
          <w:ilvl w:val="0"/>
          <w:numId w:val="20"/>
        </w:numPr>
      </w:pPr>
      <w:r>
        <w:t xml:space="preserve">Definition of the 108 indicators collected in the HMIS. </w:t>
      </w:r>
    </w:p>
    <w:p w:rsidR="008E08C0" w:rsidRDefault="008E08C0" w:rsidP="008E08C0">
      <w:pPr>
        <w:pStyle w:val="ListParagraph"/>
        <w:numPr>
          <w:ilvl w:val="0"/>
          <w:numId w:val="20"/>
        </w:numPr>
      </w:pPr>
      <w:r>
        <w:t>Developing the procedural Manual for HMIS</w:t>
      </w:r>
    </w:p>
    <w:p w:rsidR="008E08C0" w:rsidRDefault="008E08C0" w:rsidP="008E08C0">
      <w:pPr>
        <w:pStyle w:val="ListParagraph"/>
        <w:numPr>
          <w:ilvl w:val="0"/>
          <w:numId w:val="20"/>
        </w:numPr>
      </w:pPr>
      <w:r>
        <w:t>Information use training and also training on how to collect data</w:t>
      </w:r>
    </w:p>
    <w:p w:rsidR="008E08C0" w:rsidRDefault="008E08C0" w:rsidP="008E08C0">
      <w:pPr>
        <w:pStyle w:val="ListParagraph"/>
        <w:numPr>
          <w:ilvl w:val="0"/>
          <w:numId w:val="20"/>
        </w:numPr>
      </w:pPr>
      <w:r>
        <w:t>Training monitoring and evaluation officers (</w:t>
      </w:r>
      <w:proofErr w:type="spellStart"/>
      <w:r>
        <w:t>masters</w:t>
      </w:r>
      <w:proofErr w:type="spellEnd"/>
      <w:r>
        <w:t xml:space="preserve"> degree) in </w:t>
      </w:r>
      <w:proofErr w:type="spellStart"/>
      <w:r>
        <w:t>Jimma</w:t>
      </w:r>
      <w:proofErr w:type="spellEnd"/>
      <w:r>
        <w:t xml:space="preserve"> and Tigray</w:t>
      </w:r>
    </w:p>
    <w:p w:rsidR="008E08C0" w:rsidRDefault="008E08C0" w:rsidP="008E08C0">
      <w:proofErr w:type="spellStart"/>
      <w:r>
        <w:t>MoH</w:t>
      </w:r>
      <w:proofErr w:type="spellEnd"/>
      <w:r>
        <w:t xml:space="preserve"> provides Tulane University with funding to carry out these activities. In addition to the above mentioned actives Tulane University is also working with the FMOH in the following three areas:</w:t>
      </w:r>
    </w:p>
    <w:p w:rsidR="008E08C0" w:rsidRDefault="006A190C" w:rsidP="008E08C0">
      <w:pPr>
        <w:pStyle w:val="ListParagraph"/>
        <w:numPr>
          <w:ilvl w:val="0"/>
          <w:numId w:val="21"/>
        </w:numPr>
      </w:pPr>
      <w:r>
        <w:t xml:space="preserve">Piloting HMIS in </w:t>
      </w:r>
      <w:r w:rsidR="008E08C0">
        <w:t>four regions and then scaling it up nationally (Tulane had aimed to have had 100% coverage in</w:t>
      </w:r>
      <w:r>
        <w:t xml:space="preserve"> three years [2006-</w:t>
      </w:r>
      <w:r w:rsidR="008E08C0">
        <w:t>2009</w:t>
      </w:r>
      <w:r>
        <w:t>],</w:t>
      </w:r>
      <w:r w:rsidR="008E08C0">
        <w:t xml:space="preserve"> but currently HMIS coverage is at 82%).  </w:t>
      </w:r>
    </w:p>
    <w:p w:rsidR="008E08C0" w:rsidRDefault="008E08C0" w:rsidP="008E08C0">
      <w:pPr>
        <w:pStyle w:val="ListParagraph"/>
        <w:numPr>
          <w:ilvl w:val="0"/>
          <w:numId w:val="21"/>
        </w:numPr>
      </w:pPr>
      <w:r>
        <w:t xml:space="preserve">Establishing electronic HMIS (EHIMIS) at the level of the health </w:t>
      </w:r>
      <w:proofErr w:type="spellStart"/>
      <w:r>
        <w:t>center</w:t>
      </w:r>
      <w:proofErr w:type="spellEnd"/>
      <w:r>
        <w:t xml:space="preserve"> (Tulane has completed</w:t>
      </w:r>
      <w:r w:rsidR="006A190C">
        <w:t xml:space="preserve"> providing</w:t>
      </w:r>
      <w:r>
        <w:t xml:space="preserve"> training and has started implementing it in certain parts of the country)</w:t>
      </w:r>
    </w:p>
    <w:p w:rsidR="008E08C0" w:rsidRDefault="008E08C0" w:rsidP="008E08C0">
      <w:pPr>
        <w:pStyle w:val="ListParagraph"/>
        <w:numPr>
          <w:ilvl w:val="0"/>
          <w:numId w:val="21"/>
        </w:numPr>
      </w:pPr>
      <w:r>
        <w:t xml:space="preserve">Establishing electronic medical records in hospitals. </w:t>
      </w:r>
    </w:p>
    <w:p w:rsidR="008E08C0" w:rsidRDefault="00FD0D03" w:rsidP="008E08C0">
      <w:r>
        <w:t>He</w:t>
      </w:r>
      <w:r w:rsidR="008E08C0">
        <w:t xml:space="preserve"> also stated that JSI (after not getting the bid for working on the technical area) is also piloting EHMIS in parts of SNNPR (Scanning program).</w:t>
      </w:r>
    </w:p>
    <w:p w:rsidR="008E08C0" w:rsidRDefault="008E08C0" w:rsidP="008E08C0">
      <w:r>
        <w:t>With respect the Annual R</w:t>
      </w:r>
      <w:r w:rsidR="00FD0D03">
        <w:t xml:space="preserve">eview Meeting (ARM), he </w:t>
      </w:r>
      <w:r>
        <w:t xml:space="preserve">stated that the meeting will be for three days (Sunday-Tuesday), sometime in late September to </w:t>
      </w:r>
      <w:proofErr w:type="spellStart"/>
      <w:r>
        <w:t>mid October</w:t>
      </w:r>
      <w:proofErr w:type="spellEnd"/>
      <w:r>
        <w:t xml:space="preserve">. He said it is difficult to say when exactly the meeting will be as it is not possible to know the schedule of the higher officials until </w:t>
      </w:r>
      <w:proofErr w:type="spellStart"/>
      <w:r>
        <w:t>mid August</w:t>
      </w:r>
      <w:proofErr w:type="spellEnd"/>
      <w:r>
        <w:t xml:space="preserve">. ARM  involves development partners and higher officials, where they discuss the years activity and also plan the main activities for the upcoming year. </w:t>
      </w:r>
    </w:p>
    <w:p w:rsidR="008E08C0" w:rsidRDefault="008E08C0" w:rsidP="008E08C0">
      <w:pPr>
        <w:sectPr w:rsidR="008E08C0" w:rsidSect="0037779B">
          <w:pgSz w:w="11906" w:h="16838"/>
          <w:pgMar w:top="1440" w:right="1440" w:bottom="1440" w:left="1440" w:header="708" w:footer="708" w:gutter="0"/>
          <w:cols w:space="708"/>
          <w:docGrid w:linePitch="360"/>
        </w:sectPr>
      </w:pPr>
    </w:p>
    <w:p w:rsidR="008E08C0" w:rsidRPr="008A3C9C" w:rsidRDefault="008E08C0" w:rsidP="008E08C0"/>
    <w:p w:rsidR="008E08C0" w:rsidRDefault="00FD0D03" w:rsidP="008E08C0">
      <w:r>
        <w:rPr>
          <w:noProof/>
          <w:lang w:eastAsia="en-GB"/>
        </w:rPr>
        <w:pict>
          <v:shape id="_x0000_s1179" type="#_x0000_t32" style="position:absolute;margin-left:531.75pt;margin-top:98.65pt;width:.75pt;height:31.15pt;z-index:251845632" o:connectortype="straight"/>
        </w:pict>
      </w:r>
      <w:r>
        <w:rPr>
          <w:noProof/>
          <w:lang w:eastAsia="en-GB"/>
        </w:rPr>
        <w:pict>
          <v:shape id="_x0000_s1159" type="#_x0000_t202" style="position:absolute;margin-left:472.2pt;margin-top:74.05pt;width:148.05pt;height:24.6pt;z-index:251825152;mso-width-relative:margin;mso-height-relative:margin">
            <v:textbox>
              <w:txbxContent>
                <w:p w:rsidR="00DD46E1" w:rsidRPr="00E50D4B" w:rsidRDefault="00DD46E1" w:rsidP="008E08C0">
                  <w:pPr>
                    <w:rPr>
                      <w:sz w:val="24"/>
                      <w:szCs w:val="24"/>
                    </w:rPr>
                  </w:pPr>
                  <w:r>
                    <w:rPr>
                      <w:sz w:val="24"/>
                      <w:szCs w:val="24"/>
                    </w:rPr>
                    <w:t>Two Deputy Ministers</w:t>
                  </w:r>
                </w:p>
              </w:txbxContent>
            </v:textbox>
          </v:shape>
        </w:pict>
      </w:r>
      <w:r>
        <w:rPr>
          <w:noProof/>
          <w:lang w:eastAsia="en-GB"/>
        </w:rPr>
        <w:pict>
          <v:shape id="_x0000_s1202" type="#_x0000_t32" style="position:absolute;margin-left:305.2pt;margin-top:145.65pt;width:.05pt;height:25.5pt;z-index:251869184" o:connectortype="straight">
            <v:stroke endarrow="block"/>
          </v:shape>
        </w:pict>
      </w:r>
      <w:r>
        <w:rPr>
          <w:noProof/>
          <w:lang w:eastAsia="en-GB"/>
        </w:rPr>
        <w:pict>
          <v:shape id="_x0000_s1201" type="#_x0000_t32" style="position:absolute;margin-left:249.1pt;margin-top:145.65pt;width:.05pt;height:25.5pt;z-index:251868160" o:connectortype="straight">
            <v:stroke endarrow="block"/>
          </v:shape>
        </w:pict>
      </w:r>
      <w:r>
        <w:rPr>
          <w:noProof/>
          <w:lang w:eastAsia="en-GB"/>
        </w:rPr>
        <w:pict>
          <v:shape id="_x0000_s1200" type="#_x0000_t32" style="position:absolute;margin-left:179.2pt;margin-top:145.65pt;width:.05pt;height:25.5pt;z-index:251867136" o:connectortype="straight">
            <v:stroke endarrow="block"/>
          </v:shape>
        </w:pict>
      </w:r>
      <w:r>
        <w:rPr>
          <w:noProof/>
          <w:lang w:eastAsia="en-GB"/>
        </w:rPr>
        <w:pict>
          <v:shape id="_x0000_s1199" type="#_x0000_t32" style="position:absolute;margin-left:98.25pt;margin-top:144.85pt;width:.05pt;height:25.5pt;z-index:251866112" o:connectortype="straight">
            <v:stroke endarrow="block"/>
          </v:shape>
        </w:pict>
      </w:r>
      <w:r>
        <w:rPr>
          <w:noProof/>
          <w:lang w:eastAsia="en-GB"/>
        </w:rPr>
        <w:pict>
          <v:shape id="_x0000_s1198" type="#_x0000_t32" style="position:absolute;margin-left:309.7pt;margin-top:217.55pt;width:0;height:25.65pt;z-index:251865088" o:connectortype="straight">
            <v:stroke endarrow="block"/>
          </v:shape>
        </w:pict>
      </w:r>
      <w:r>
        <w:rPr>
          <w:noProof/>
          <w:lang w:eastAsia="en-GB"/>
        </w:rPr>
        <w:pict>
          <v:shape id="_x0000_s1197" type="#_x0000_t32" style="position:absolute;margin-left:627.75pt;margin-top:217.55pt;width:0;height:26.4pt;z-index:251864064" o:connectortype="straight">
            <v:stroke endarrow="block"/>
          </v:shape>
        </w:pict>
      </w:r>
      <w:r>
        <w:rPr>
          <w:noProof/>
          <w:lang w:eastAsia="en-GB"/>
        </w:rPr>
        <w:pict>
          <v:shape id="_x0000_s1196" type="#_x0000_t32" style="position:absolute;margin-left:526.5pt;margin-top:217.55pt;width:0;height:26.5pt;z-index:251863040" o:connectortype="straight">
            <v:stroke endarrow="block"/>
          </v:shape>
        </w:pict>
      </w:r>
      <w:r>
        <w:rPr>
          <w:noProof/>
          <w:lang w:eastAsia="en-GB"/>
        </w:rPr>
        <w:pict>
          <v:shape id="_x0000_s1195" type="#_x0000_t32" style="position:absolute;margin-left:415.5pt;margin-top:217.55pt;width:0;height:25.65pt;z-index:251862016" o:connectortype="straight">
            <v:stroke endarrow="block"/>
          </v:shape>
        </w:pict>
      </w:r>
      <w:r>
        <w:rPr>
          <w:noProof/>
          <w:lang w:eastAsia="en-GB"/>
        </w:rPr>
        <w:pict>
          <v:shape id="_x0000_s1194" type="#_x0000_t32" style="position:absolute;margin-left:407.2pt;margin-top:300.8pt;width:0;height:18.75pt;z-index:251860992" o:connectortype="straight">
            <v:stroke endarrow="block"/>
          </v:shape>
        </w:pict>
      </w:r>
      <w:r>
        <w:rPr>
          <w:noProof/>
          <w:lang w:eastAsia="en-GB"/>
        </w:rPr>
        <w:pict>
          <v:shape id="_x0000_s1193" type="#_x0000_t32" style="position:absolute;margin-left:294.75pt;margin-top:295.6pt;width:0;height:23.95pt;z-index:251859968" o:connectortype="straight">
            <v:stroke endarrow="block"/>
          </v:shape>
        </w:pict>
      </w:r>
      <w:r>
        <w:rPr>
          <w:noProof/>
          <w:lang w:eastAsia="en-GB"/>
        </w:rPr>
        <w:pict>
          <v:shape id="_x0000_s1192" type="#_x0000_t32" style="position:absolute;margin-left:179.25pt;margin-top:300.85pt;width:0;height:19.8pt;z-index:251858944" o:connectortype="straight">
            <v:stroke endarrow="block"/>
          </v:shape>
        </w:pict>
      </w:r>
      <w:r>
        <w:rPr>
          <w:noProof/>
          <w:lang w:eastAsia="en-GB"/>
        </w:rPr>
        <w:pict>
          <v:shape id="_x0000_s1191" type="#_x0000_t32" style="position:absolute;margin-left:179.25pt;margin-top:300.8pt;width:227.95pt;height:.05pt;flip:x;z-index:251857920" o:connectortype="straight"/>
        </w:pict>
      </w:r>
      <w:r>
        <w:rPr>
          <w:noProof/>
          <w:lang w:eastAsia="en-GB"/>
        </w:rPr>
        <w:pict>
          <v:shape id="_x0000_s1190" type="#_x0000_t32" style="position:absolute;margin-left:294.75pt;margin-top:283.6pt;width:0;height:17.2pt;z-index:251856896" o:connectortype="straight"/>
        </w:pict>
      </w:r>
      <w:r>
        <w:rPr>
          <w:noProof/>
          <w:lang w:eastAsia="en-GB"/>
        </w:rPr>
        <w:pict>
          <v:shape id="_x0000_s1189" type="#_x0000_t32" style="position:absolute;margin-left:309.7pt;margin-top:217.55pt;width:89.3pt;height:0;flip:x;z-index:251855872" o:connectortype="straight"/>
        </w:pict>
      </w:r>
      <w:r>
        <w:rPr>
          <w:noProof/>
          <w:lang w:eastAsia="en-GB"/>
        </w:rPr>
        <w:pict>
          <v:shape id="_x0000_s1188" type="#_x0000_t32" style="position:absolute;margin-left:399pt;margin-top:183.05pt;width:0;height:34.5pt;z-index:251854848" o:connectortype="straight"/>
        </w:pict>
      </w:r>
      <w:r>
        <w:rPr>
          <w:noProof/>
          <w:lang w:eastAsia="en-GB"/>
        </w:rPr>
        <w:pict>
          <v:shape id="_x0000_s1187" type="#_x0000_t32" style="position:absolute;margin-left:415.5pt;margin-top:217.55pt;width:212.25pt;height:0;flip:x;z-index:251853824" o:connectortype="straight"/>
        </w:pict>
      </w:r>
      <w:r>
        <w:rPr>
          <w:noProof/>
          <w:lang w:eastAsia="en-GB"/>
        </w:rPr>
        <w:pict>
          <v:shape id="_x0000_s1186" type="#_x0000_t32" style="position:absolute;margin-left:627.75pt;margin-top:183.05pt;width:0;height:34.5pt;z-index:251852800" o:connectortype="straight"/>
        </w:pict>
      </w:r>
      <w:r>
        <w:rPr>
          <w:noProof/>
          <w:lang w:eastAsia="en-GB"/>
        </w:rPr>
        <w:pict>
          <v:shape id="_x0000_s1185" type="#_x0000_t32" style="position:absolute;margin-left:249.2pt;margin-top:144.85pt;width:56.05pt;height:0;z-index:251851776" o:connectortype="straight"/>
        </w:pict>
      </w:r>
      <w:r>
        <w:rPr>
          <w:noProof/>
          <w:lang w:eastAsia="en-GB"/>
        </w:rPr>
        <w:pict>
          <v:shape id="_x0000_s1183" type="#_x0000_t32" style="position:absolute;margin-left:249.15pt;margin-top:108.85pt;width:.05pt;height:36pt;z-index:251849728" o:connectortype="straight"/>
        </w:pict>
      </w:r>
      <w:r>
        <w:rPr>
          <w:noProof/>
          <w:lang w:eastAsia="en-GB"/>
        </w:rPr>
        <w:pict>
          <v:shape id="_x0000_s1184" type="#_x0000_t32" style="position:absolute;margin-left:98.25pt;margin-top:144.85pt;width:150.9pt;height:0;flip:x;z-index:251850752" o:connectortype="straight"/>
        </w:pict>
      </w:r>
      <w:r>
        <w:rPr>
          <w:noProof/>
          <w:lang w:eastAsia="en-GB"/>
        </w:rPr>
        <w:pict>
          <v:shape id="_x0000_s1182" type="#_x0000_t32" style="position:absolute;margin-left:627.75pt;margin-top:129.8pt;width:0;height:14.65pt;z-index:251848704" o:connectortype="straight">
            <v:stroke endarrow="block"/>
          </v:shape>
        </w:pict>
      </w:r>
      <w:r>
        <w:rPr>
          <w:noProof/>
          <w:lang w:eastAsia="en-GB"/>
        </w:rPr>
        <w:pict>
          <v:shape id="_x0000_s1181" type="#_x0000_t32" style="position:absolute;margin-left:407.2pt;margin-top:129.85pt;width:0;height:15pt;z-index:251847680" o:connectortype="straight">
            <v:stroke endarrow="block"/>
          </v:shape>
        </w:pict>
      </w:r>
      <w:r>
        <w:rPr>
          <w:noProof/>
          <w:lang w:eastAsia="en-GB"/>
        </w:rPr>
        <w:pict>
          <v:shape id="_x0000_s1180" type="#_x0000_t32" style="position:absolute;margin-left:407.2pt;margin-top:129.85pt;width:220.55pt;height:0;flip:x;z-index:251846656" o:connectortype="straight"/>
        </w:pict>
      </w:r>
      <w:r>
        <w:rPr>
          <w:noProof/>
          <w:lang w:eastAsia="en-GB"/>
        </w:rPr>
        <w:pict>
          <v:shape id="_x0000_s1178" type="#_x0000_t32" style="position:absolute;margin-left:531.75pt;margin-top:54.8pt;width:0;height:19.25pt;z-index:251844608" o:connectortype="straight">
            <v:stroke endarrow="block"/>
          </v:shape>
        </w:pict>
      </w:r>
      <w:r>
        <w:rPr>
          <w:noProof/>
          <w:lang w:eastAsia="en-GB"/>
        </w:rPr>
        <w:pict>
          <v:shape id="_x0000_s1177" type="#_x0000_t32" style="position:absolute;margin-left:249.15pt;margin-top:54.8pt;width:0;height:18.85pt;z-index:251843584" o:connectortype="straight">
            <v:stroke endarrow="block"/>
          </v:shape>
        </w:pict>
      </w:r>
      <w:r>
        <w:rPr>
          <w:noProof/>
          <w:lang w:eastAsia="en-GB"/>
        </w:rPr>
        <w:pict>
          <v:shape id="_x0000_s1176" type="#_x0000_t32" style="position:absolute;margin-left:98.25pt;margin-top:54.8pt;width:0;height:18.85pt;z-index:251842560" o:connectortype="straight">
            <v:stroke endarrow="block"/>
          </v:shape>
        </w:pict>
      </w:r>
      <w:r>
        <w:rPr>
          <w:noProof/>
          <w:lang w:eastAsia="en-GB"/>
        </w:rPr>
        <w:pict>
          <v:shape id="_x0000_s1175" type="#_x0000_t32" style="position:absolute;margin-left:336.4pt;margin-top:54.8pt;width:195.35pt;height:0;z-index:251841536" o:connectortype="straight"/>
        </w:pict>
      </w:r>
      <w:r>
        <w:rPr>
          <w:noProof/>
          <w:lang w:eastAsia="en-GB"/>
        </w:rPr>
        <w:pict>
          <v:shape id="_x0000_s1174" type="#_x0000_t32" style="position:absolute;margin-left:98.25pt;margin-top:54.8pt;width:238.2pt;height:0;flip:x;z-index:251840512" o:connectortype="straight"/>
        </w:pict>
      </w:r>
      <w:r>
        <w:rPr>
          <w:noProof/>
          <w:lang w:eastAsia="en-GB"/>
        </w:rPr>
        <w:pict>
          <v:shape id="_x0000_s1173" type="#_x0000_t32" style="position:absolute;margin-left:336.4pt;margin-top:35.25pt;width:.05pt;height:19.55pt;z-index:251839488" o:connectortype="straight"/>
        </w:pict>
      </w:r>
      <w:r>
        <w:rPr>
          <w:noProof/>
          <w:lang w:eastAsia="en-GB"/>
        </w:rPr>
        <w:pict>
          <v:shape id="_x0000_s1166" type="#_x0000_t202" style="position:absolute;margin-left:249.15pt;margin-top:243.2pt;width:107.4pt;height:40.4pt;z-index:251832320;mso-width-relative:margin;mso-height-relative:margin">
            <v:textbox>
              <w:txbxContent>
                <w:p w:rsidR="00DD46E1" w:rsidRPr="00E50D4B" w:rsidRDefault="00FD0D03" w:rsidP="008E08C0">
                  <w:pPr>
                    <w:rPr>
                      <w:sz w:val="24"/>
                      <w:szCs w:val="24"/>
                    </w:rPr>
                  </w:pPr>
                  <w:r>
                    <w:rPr>
                      <w:sz w:val="24"/>
                      <w:szCs w:val="24"/>
                    </w:rPr>
                    <w:t xml:space="preserve">General Director </w:t>
                  </w:r>
                </w:p>
              </w:txbxContent>
            </v:textbox>
          </v:shape>
        </w:pict>
      </w:r>
      <w:r>
        <w:rPr>
          <w:noProof/>
          <w:lang w:eastAsia="en-GB"/>
        </w:rPr>
        <w:pict>
          <v:shape id="_x0000_s1164" type="#_x0000_t202" style="position:absolute;margin-left:356.1pt;margin-top:144.45pt;width:116.5pt;height:38.6pt;z-index:251830272;mso-width-relative:margin;mso-height-relative:margin">
            <v:textbox>
              <w:txbxContent>
                <w:p w:rsidR="00DD46E1" w:rsidRPr="00E50D4B" w:rsidRDefault="00DD46E1" w:rsidP="008E08C0">
                  <w:pPr>
                    <w:rPr>
                      <w:sz w:val="24"/>
                      <w:szCs w:val="24"/>
                    </w:rPr>
                  </w:pPr>
                  <w:r>
                    <w:rPr>
                      <w:sz w:val="24"/>
                      <w:szCs w:val="24"/>
                    </w:rPr>
                    <w:t xml:space="preserve">Operation             </w:t>
                  </w:r>
                </w:p>
              </w:txbxContent>
            </v:textbox>
          </v:shape>
        </w:pict>
      </w:r>
      <w:r>
        <w:rPr>
          <w:noProof/>
          <w:lang w:eastAsia="en-GB"/>
        </w:rPr>
        <w:pict>
          <v:shape id="_x0000_s1165" type="#_x0000_t202" style="position:absolute;margin-left:567.3pt;margin-top:144.85pt;width:116.5pt;height:38.2pt;z-index:251831296;mso-width-relative:margin;mso-height-relative:margin">
            <v:textbox>
              <w:txbxContent>
                <w:p w:rsidR="00DD46E1" w:rsidRPr="00E50D4B" w:rsidRDefault="00DD46E1" w:rsidP="008E08C0">
                  <w:pPr>
                    <w:rPr>
                      <w:sz w:val="24"/>
                      <w:szCs w:val="24"/>
                    </w:rPr>
                  </w:pPr>
                  <w:r>
                    <w:rPr>
                      <w:sz w:val="24"/>
                      <w:szCs w:val="24"/>
                    </w:rPr>
                    <w:t xml:space="preserve">Disease Prevention </w:t>
                  </w:r>
                </w:p>
              </w:txbxContent>
            </v:textbox>
          </v:shape>
        </w:pict>
      </w:r>
      <w:r>
        <w:rPr>
          <w:noProof/>
          <w:lang w:eastAsia="en-GB"/>
        </w:rPr>
        <w:pict>
          <v:shape id="_x0000_s1172" type="#_x0000_t202" style="position:absolute;margin-left:363.3pt;margin-top:320.65pt;width:82.5pt;height:34.8pt;z-index:251838464;mso-height-percent:200;mso-height-percent:200;mso-width-relative:margin;mso-height-relative:margin">
            <v:textbox style="mso-fit-shape-to-text:t">
              <w:txbxContent>
                <w:p w:rsidR="00DD46E1" w:rsidRPr="00E50D4B" w:rsidRDefault="00DD46E1" w:rsidP="008E08C0">
                  <w:pPr>
                    <w:rPr>
                      <w:sz w:val="24"/>
                      <w:szCs w:val="24"/>
                    </w:rPr>
                  </w:pPr>
                  <w:r>
                    <w:rPr>
                      <w:sz w:val="24"/>
                      <w:szCs w:val="24"/>
                    </w:rPr>
                    <w:t>PPD</w:t>
                  </w:r>
                </w:p>
              </w:txbxContent>
            </v:textbox>
          </v:shape>
        </w:pict>
      </w:r>
      <w:r>
        <w:rPr>
          <w:noProof/>
          <w:lang w:eastAsia="en-GB"/>
        </w:rPr>
        <w:pict>
          <v:shape id="_x0000_s1171" type="#_x0000_t202" style="position:absolute;margin-left:253.5pt;margin-top:320.65pt;width:82.5pt;height:34.8pt;z-index:251837440;mso-height-percent:200;mso-height-percent:200;mso-width-relative:margin;mso-height-relative:margin">
            <v:textbox style="mso-fit-shape-to-text:t">
              <w:txbxContent>
                <w:p w:rsidR="00DD46E1" w:rsidRPr="00E50D4B" w:rsidRDefault="00DD46E1" w:rsidP="008E08C0">
                  <w:pPr>
                    <w:rPr>
                      <w:sz w:val="24"/>
                      <w:szCs w:val="24"/>
                    </w:rPr>
                  </w:pPr>
                  <w:r>
                    <w:rPr>
                      <w:sz w:val="24"/>
                      <w:szCs w:val="24"/>
                    </w:rPr>
                    <w:t>FRM</w:t>
                  </w:r>
                </w:p>
              </w:txbxContent>
            </v:textbox>
          </v:shape>
        </w:pict>
      </w:r>
      <w:r>
        <w:rPr>
          <w:noProof/>
          <w:lang w:eastAsia="en-GB"/>
        </w:rPr>
        <w:pict>
          <v:shape id="_x0000_s1170" type="#_x0000_t202" style="position:absolute;margin-left:144.05pt;margin-top:320.2pt;width:82.5pt;height:34.8pt;z-index:251836416;mso-height-percent:200;mso-height-percent:200;mso-width-relative:margin;mso-height-relative:margin">
            <v:textbox style="mso-fit-shape-to-text:t">
              <w:txbxContent>
                <w:p w:rsidR="00DD46E1" w:rsidRPr="00E50D4B" w:rsidRDefault="00DD46E1" w:rsidP="008E08C0">
                  <w:pPr>
                    <w:rPr>
                      <w:sz w:val="24"/>
                      <w:szCs w:val="24"/>
                    </w:rPr>
                  </w:pPr>
                  <w:r>
                    <w:rPr>
                      <w:sz w:val="24"/>
                      <w:szCs w:val="24"/>
                    </w:rPr>
                    <w:t>Finance</w:t>
                  </w:r>
                </w:p>
              </w:txbxContent>
            </v:textbox>
          </v:shape>
        </w:pict>
      </w:r>
      <w:r>
        <w:rPr>
          <w:noProof/>
          <w:lang w:eastAsia="en-GB"/>
        </w:rPr>
        <w:pict>
          <v:shape id="_x0000_s1169" type="#_x0000_t202" style="position:absolute;margin-left:588.7pt;margin-top:243.65pt;width:82.5pt;height:34.8pt;z-index:251835392;mso-height-percent:200;mso-height-percent:200;mso-width-relative:margin;mso-height-relative:margin">
            <v:textbox style="mso-next-textbox:#_x0000_s1169;mso-fit-shape-to-text:t">
              <w:txbxContent>
                <w:p w:rsidR="00DD46E1" w:rsidRPr="00E50D4B" w:rsidRDefault="00DD46E1" w:rsidP="008E08C0">
                  <w:pPr>
                    <w:rPr>
                      <w:sz w:val="24"/>
                      <w:szCs w:val="24"/>
                    </w:rPr>
                  </w:pPr>
                  <w:r>
                    <w:rPr>
                      <w:sz w:val="24"/>
                      <w:szCs w:val="24"/>
                    </w:rPr>
                    <w:t>UHPDP</w:t>
                  </w:r>
                </w:p>
              </w:txbxContent>
            </v:textbox>
          </v:shape>
        </w:pict>
      </w:r>
      <w:r>
        <w:rPr>
          <w:noProof/>
          <w:lang w:eastAsia="en-GB"/>
        </w:rPr>
        <w:pict>
          <v:shape id="_x0000_s1168" type="#_x0000_t202" style="position:absolute;margin-left:483.75pt;margin-top:243.55pt;width:93pt;height:34.8pt;z-index:251834368;mso-height-percent:200;mso-height-percent:200;mso-width-relative:margin;mso-height-relative:margin">
            <v:textbox style="mso-fit-shape-to-text:t">
              <w:txbxContent>
                <w:p w:rsidR="00DD46E1" w:rsidRPr="00E50D4B" w:rsidRDefault="00DD46E1" w:rsidP="008E08C0">
                  <w:pPr>
                    <w:rPr>
                      <w:sz w:val="24"/>
                      <w:szCs w:val="24"/>
                    </w:rPr>
                  </w:pPr>
                  <w:r>
                    <w:rPr>
                      <w:sz w:val="24"/>
                      <w:szCs w:val="24"/>
                    </w:rPr>
                    <w:t>AHPDP</w:t>
                  </w:r>
                </w:p>
              </w:txbxContent>
            </v:textbox>
          </v:shape>
        </w:pict>
      </w:r>
      <w:r>
        <w:rPr>
          <w:noProof/>
          <w:lang w:eastAsia="en-GB"/>
        </w:rPr>
        <w:pict>
          <v:shape id="_x0000_s1167" type="#_x0000_t202" style="position:absolute;margin-left:383.45pt;margin-top:243.55pt;width:88.75pt;height:34.8pt;z-index:251833344;mso-height-percent:200;mso-height-percent:200;mso-width-relative:margin;mso-height-relative:margin">
            <v:textbox style="mso-fit-shape-to-text:t">
              <w:txbxContent>
                <w:p w:rsidR="00DD46E1" w:rsidRPr="00E50D4B" w:rsidRDefault="00DD46E1" w:rsidP="008E08C0">
                  <w:pPr>
                    <w:rPr>
                      <w:sz w:val="24"/>
                      <w:szCs w:val="24"/>
                    </w:rPr>
                  </w:pPr>
                  <w:r>
                    <w:rPr>
                      <w:sz w:val="24"/>
                      <w:szCs w:val="24"/>
                    </w:rPr>
                    <w:t>PHDPD</w:t>
                  </w:r>
                </w:p>
              </w:txbxContent>
            </v:textbox>
          </v:shape>
        </w:pict>
      </w:r>
      <w:r>
        <w:rPr>
          <w:noProof/>
          <w:lang w:eastAsia="en-GB"/>
        </w:rPr>
        <w:pict>
          <v:shape id="_x0000_s1163" type="#_x0000_t202" style="position:absolute;margin-left:284.25pt;margin-top:170.75pt;width:42.3pt;height:34.8pt;z-index:251829248;mso-height-percent:200;mso-height-percent:200;mso-width-relative:margin;mso-height-relative:margin">
            <v:textbox style="mso-fit-shape-to-text:t">
              <w:txbxContent>
                <w:p w:rsidR="00DD46E1" w:rsidRPr="00E50D4B" w:rsidRDefault="00DD46E1" w:rsidP="008E08C0">
                  <w:pPr>
                    <w:rPr>
                      <w:sz w:val="24"/>
                      <w:szCs w:val="24"/>
                    </w:rPr>
                  </w:pPr>
                  <w:r>
                    <w:rPr>
                      <w:sz w:val="24"/>
                      <w:szCs w:val="24"/>
                    </w:rPr>
                    <w:t>PISA</w:t>
                  </w:r>
                </w:p>
              </w:txbxContent>
            </v:textbox>
          </v:shape>
        </w:pict>
      </w:r>
      <w:r>
        <w:rPr>
          <w:noProof/>
          <w:lang w:eastAsia="en-GB"/>
        </w:rPr>
        <w:pict>
          <v:shape id="_x0000_s1162" type="#_x0000_t202" style="position:absolute;margin-left:3in;margin-top:170.35pt;width:56.75pt;height:34.8pt;z-index:251828224;mso-height-percent:200;mso-height-percent:200;mso-width-relative:margin;mso-height-relative:margin">
            <v:textbox style="mso-fit-shape-to-text:t">
              <w:txbxContent>
                <w:p w:rsidR="00DD46E1" w:rsidRPr="00E50D4B" w:rsidRDefault="00DD46E1" w:rsidP="008E08C0">
                  <w:pPr>
                    <w:rPr>
                      <w:sz w:val="24"/>
                      <w:szCs w:val="24"/>
                    </w:rPr>
                  </w:pPr>
                  <w:r>
                    <w:rPr>
                      <w:sz w:val="24"/>
                      <w:szCs w:val="24"/>
                    </w:rPr>
                    <w:t>FHAPCO</w:t>
                  </w:r>
                </w:p>
              </w:txbxContent>
            </v:textbox>
          </v:shape>
        </w:pict>
      </w:r>
      <w:r>
        <w:rPr>
          <w:noProof/>
          <w:lang w:eastAsia="en-GB"/>
        </w:rPr>
        <w:pict>
          <v:shape id="_x0000_s1160" type="#_x0000_t202" style="position:absolute;margin-left:1in;margin-top:170.35pt;width:50.35pt;height:34.8pt;z-index:251826176;mso-height-percent:200;mso-height-percent:200;mso-width-relative:margin;mso-height-relative:margin">
            <v:textbox style="mso-fit-shape-to-text:t">
              <w:txbxContent>
                <w:p w:rsidR="00DD46E1" w:rsidRPr="00E50D4B" w:rsidRDefault="00DD46E1" w:rsidP="008E08C0">
                  <w:pPr>
                    <w:rPr>
                      <w:sz w:val="24"/>
                      <w:szCs w:val="24"/>
                    </w:rPr>
                  </w:pPr>
                  <w:r>
                    <w:rPr>
                      <w:sz w:val="24"/>
                      <w:szCs w:val="24"/>
                    </w:rPr>
                    <w:t>EHNRI</w:t>
                  </w:r>
                </w:p>
              </w:txbxContent>
            </v:textbox>
          </v:shape>
        </w:pict>
      </w:r>
      <w:r>
        <w:rPr>
          <w:noProof/>
          <w:lang w:eastAsia="en-GB"/>
        </w:rPr>
        <w:pict>
          <v:shape id="_x0000_s1161" type="#_x0000_t202" style="position:absolute;margin-left:143.65pt;margin-top:169.95pt;width:61.3pt;height:34.8pt;z-index:251827200;mso-height-percent:200;mso-height-percent:200;mso-width-relative:margin;mso-height-relative:margin">
            <v:textbox style="mso-fit-shape-to-text:t">
              <w:txbxContent>
                <w:p w:rsidR="00DD46E1" w:rsidRPr="00E50D4B" w:rsidRDefault="00DD46E1" w:rsidP="008E08C0">
                  <w:pPr>
                    <w:rPr>
                      <w:sz w:val="24"/>
                      <w:szCs w:val="24"/>
                    </w:rPr>
                  </w:pPr>
                  <w:r>
                    <w:rPr>
                      <w:sz w:val="24"/>
                      <w:szCs w:val="24"/>
                    </w:rPr>
                    <w:t>FMHACK</w:t>
                  </w:r>
                </w:p>
              </w:txbxContent>
            </v:textbox>
          </v:shape>
        </w:pict>
      </w:r>
      <w:r>
        <w:rPr>
          <w:noProof/>
          <w:lang w:eastAsia="en-GB"/>
        </w:rPr>
        <w:pict>
          <v:shape id="_x0000_s1158" type="#_x0000_t202" style="position:absolute;margin-left:192.75pt;margin-top:73.25pt;width:116.5pt;height:34.8pt;z-index:251824128;mso-height-percent:200;mso-height-percent:200;mso-width-relative:margin;mso-height-relative:margin">
            <v:textbox style="mso-fit-shape-to-text:t">
              <w:txbxContent>
                <w:p w:rsidR="00DD46E1" w:rsidRPr="00E50D4B" w:rsidRDefault="00DD46E1" w:rsidP="008E08C0">
                  <w:pPr>
                    <w:rPr>
                      <w:sz w:val="24"/>
                      <w:szCs w:val="24"/>
                    </w:rPr>
                  </w:pPr>
                  <w:proofErr w:type="spellStart"/>
                  <w:r>
                    <w:rPr>
                      <w:sz w:val="24"/>
                      <w:szCs w:val="24"/>
                    </w:rPr>
                    <w:t>Int</w:t>
                  </w:r>
                  <w:proofErr w:type="spellEnd"/>
                  <w:r>
                    <w:rPr>
                      <w:sz w:val="24"/>
                      <w:szCs w:val="24"/>
                    </w:rPr>
                    <w:t xml:space="preserve"> Agencies</w:t>
                  </w:r>
                </w:p>
              </w:txbxContent>
            </v:textbox>
          </v:shape>
        </w:pict>
      </w:r>
      <w:r>
        <w:rPr>
          <w:noProof/>
          <w:lang w:eastAsia="en-GB"/>
        </w:rPr>
        <w:pict>
          <v:shape id="_x0000_s1157" type="#_x0000_t202" style="position:absolute;margin-left:31.5pt;margin-top:72.8pt;width:116.5pt;height:34.8pt;z-index:251823104;mso-height-percent:200;mso-height-percent:200;mso-width-relative:margin;mso-height-relative:margin">
            <v:textbox style="mso-fit-shape-to-text:t">
              <w:txbxContent>
                <w:p w:rsidR="00DD46E1" w:rsidRPr="00E50D4B" w:rsidRDefault="00DD46E1" w:rsidP="008E08C0">
                  <w:pPr>
                    <w:rPr>
                      <w:sz w:val="24"/>
                      <w:szCs w:val="24"/>
                    </w:rPr>
                  </w:pPr>
                  <w:r>
                    <w:rPr>
                      <w:sz w:val="24"/>
                      <w:szCs w:val="24"/>
                    </w:rPr>
                    <w:t>Five Hospitals</w:t>
                  </w:r>
                </w:p>
              </w:txbxContent>
            </v:textbox>
          </v:shape>
        </w:pict>
      </w:r>
      <w:r>
        <w:rPr>
          <w:noProof/>
          <w:lang w:val="en-US" w:eastAsia="zh-TW"/>
        </w:rPr>
        <w:pict>
          <v:shape id="_x0000_s1156" type="#_x0000_t202" style="position:absolute;margin-left:0;margin-top:0;width:116.5pt;height:34.8pt;z-index:251822080;mso-height-percent:200;mso-position-horizontal:center;mso-height-percent:200;mso-width-relative:margin;mso-height-relative:margin">
            <v:textbox style="mso-fit-shape-to-text:t">
              <w:txbxContent>
                <w:p w:rsidR="00DD46E1" w:rsidRPr="00E50D4B" w:rsidRDefault="00DD46E1" w:rsidP="008E08C0">
                  <w:pPr>
                    <w:rPr>
                      <w:sz w:val="24"/>
                      <w:szCs w:val="24"/>
                    </w:rPr>
                  </w:pPr>
                  <w:r>
                    <w:rPr>
                      <w:sz w:val="24"/>
                      <w:szCs w:val="24"/>
                    </w:rPr>
                    <w:t>FMOH Minister</w:t>
                  </w:r>
                </w:p>
              </w:txbxContent>
            </v:textbox>
          </v:shape>
        </w:pict>
      </w:r>
    </w:p>
    <w:p w:rsidR="008E08C0" w:rsidRDefault="008E08C0" w:rsidP="00FA4A8C">
      <w:pPr>
        <w:spacing w:after="0" w:line="240" w:lineRule="auto"/>
        <w:jc w:val="both"/>
      </w:pPr>
    </w:p>
    <w:p w:rsidR="00FA4A8C" w:rsidRDefault="00FA4A8C"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8E08C0" w:rsidRDefault="008E08C0" w:rsidP="00FA4A8C">
      <w:pPr>
        <w:spacing w:after="0" w:line="240" w:lineRule="auto"/>
        <w:jc w:val="both"/>
      </w:pPr>
    </w:p>
    <w:p w:rsidR="0090520E" w:rsidRDefault="0090520E" w:rsidP="00FA4A8C">
      <w:pPr>
        <w:spacing w:after="0" w:line="240" w:lineRule="auto"/>
        <w:jc w:val="both"/>
        <w:sectPr w:rsidR="0090520E" w:rsidSect="008E08C0">
          <w:pgSz w:w="16838" w:h="11906" w:orient="landscape"/>
          <w:pgMar w:top="1440" w:right="1440" w:bottom="1440" w:left="1440" w:header="709" w:footer="709" w:gutter="0"/>
          <w:cols w:space="708"/>
          <w:docGrid w:linePitch="360"/>
        </w:sectPr>
      </w:pPr>
    </w:p>
    <w:p w:rsidR="008E08C0" w:rsidRDefault="0090520E" w:rsidP="006A190C">
      <w:pPr>
        <w:pStyle w:val="Heading2"/>
      </w:pPr>
      <w:r>
        <w:lastRenderedPageBreak/>
        <w:t>Gaps in the Information Collected</w:t>
      </w:r>
    </w:p>
    <w:p w:rsidR="008E08C0" w:rsidRPr="00FC59E3" w:rsidRDefault="008E08C0" w:rsidP="008E08C0"/>
    <w:p w:rsidR="008E08C0" w:rsidRPr="00FC59E3" w:rsidRDefault="008E08C0" w:rsidP="008E08C0">
      <w:pPr>
        <w:pStyle w:val="ListParagraph"/>
        <w:numPr>
          <w:ilvl w:val="0"/>
          <w:numId w:val="23"/>
        </w:numPr>
        <w:ind w:left="0" w:firstLine="0"/>
        <w:rPr>
          <w:i/>
        </w:rPr>
      </w:pPr>
      <w:r w:rsidRPr="00FC59E3">
        <w:rPr>
          <w:i/>
        </w:rPr>
        <w:t xml:space="preserve">Structure and function of NGO review and Annual Review meeting. Is there an equivalent NGO at Zone level and how does the system work? Are their linkages with the </w:t>
      </w:r>
      <w:proofErr w:type="spellStart"/>
      <w:r w:rsidRPr="00FC59E3">
        <w:rPr>
          <w:i/>
        </w:rPr>
        <w:t>woreda</w:t>
      </w:r>
      <w:proofErr w:type="spellEnd"/>
      <w:r w:rsidRPr="00FC59E3">
        <w:rPr>
          <w:i/>
        </w:rPr>
        <w:t xml:space="preserve"> level?</w:t>
      </w:r>
    </w:p>
    <w:p w:rsidR="008E08C0" w:rsidRDefault="008E08C0" w:rsidP="008E08C0">
      <w:pPr>
        <w:pStyle w:val="ListParagraph"/>
      </w:pPr>
    </w:p>
    <w:p w:rsidR="008E08C0" w:rsidRDefault="008E08C0" w:rsidP="008E08C0">
      <w:r>
        <w:t xml:space="preserve">NGO review </w:t>
      </w:r>
      <w:r w:rsidR="0090520E">
        <w:t xml:space="preserve">meeting </w:t>
      </w:r>
      <w:r>
        <w:t xml:space="preserve">at the </w:t>
      </w:r>
      <w:proofErr w:type="spellStart"/>
      <w:r w:rsidRPr="0090520E">
        <w:rPr>
          <w:b/>
        </w:rPr>
        <w:t>woreda</w:t>
      </w:r>
      <w:proofErr w:type="spellEnd"/>
      <w:r>
        <w:t xml:space="preserve"> level is conducted following the submission of the quarter report</w:t>
      </w:r>
      <w:r w:rsidR="0090520E">
        <w:t>. T</w:t>
      </w:r>
      <w:r>
        <w:t xml:space="preserve">he </w:t>
      </w:r>
      <w:r w:rsidR="0090520E">
        <w:t xml:space="preserve">quarterly </w:t>
      </w:r>
      <w:r>
        <w:t>review has two major components</w:t>
      </w:r>
      <w:r w:rsidR="0090520E">
        <w:t xml:space="preserve">: 1) </w:t>
      </w:r>
      <w:r>
        <w:t>visiting the NGO operational areas to validate the report submitted through observation</w:t>
      </w:r>
      <w:r w:rsidR="0090520E">
        <w:t xml:space="preserve"> of the output in the field and/</w:t>
      </w:r>
      <w:r>
        <w:t>or</w:t>
      </w:r>
      <w:r w:rsidR="0090520E">
        <w:t xml:space="preserve"> through</w:t>
      </w:r>
      <w:r>
        <w:t xml:space="preserve"> interview</w:t>
      </w:r>
      <w:r w:rsidR="0090520E">
        <w:t>ing</w:t>
      </w:r>
      <w:r>
        <w:t xml:space="preserve"> the beneficiaries and p</w:t>
      </w:r>
      <w:r w:rsidR="0090520E">
        <w:t>rovide feedback on the finding, and 2) a</w:t>
      </w:r>
      <w:r>
        <w:t xml:space="preserve">rranging a forum to discuss the progress and challenges and come up with the way forward for future improvement and also </w:t>
      </w:r>
      <w:r w:rsidR="0090520E">
        <w:t xml:space="preserve">acknowledges </w:t>
      </w:r>
      <w:r>
        <w:t>the strengths</w:t>
      </w:r>
      <w:r w:rsidR="0090520E">
        <w:t xml:space="preserve"> of progra</w:t>
      </w:r>
      <w:bookmarkStart w:id="0" w:name="_GoBack"/>
      <w:r w:rsidR="0090520E">
        <w:t>ms</w:t>
      </w:r>
      <w:bookmarkEnd w:id="0"/>
      <w:r w:rsidR="0090520E">
        <w:t xml:space="preserve">. The latter </w:t>
      </w:r>
      <w:r>
        <w:t xml:space="preserve">is usually organized when there is more than one NGOs operating in the </w:t>
      </w:r>
      <w:proofErr w:type="spellStart"/>
      <w:r>
        <w:t>woreda</w:t>
      </w:r>
      <w:proofErr w:type="spellEnd"/>
      <w:r>
        <w:t xml:space="preserve">.  </w:t>
      </w:r>
    </w:p>
    <w:p w:rsidR="008E08C0" w:rsidRDefault="008E08C0" w:rsidP="008E08C0">
      <w:r>
        <w:t>The annual review meeting is also follow</w:t>
      </w:r>
      <w:r w:rsidR="0090520E">
        <w:t>s</w:t>
      </w:r>
      <w:r>
        <w:t xml:space="preserve"> the same procedure</w:t>
      </w:r>
      <w:r w:rsidR="0090520E">
        <w:t>;</w:t>
      </w:r>
      <w:r>
        <w:t xml:space="preserve"> NGO submit their annual report, and </w:t>
      </w:r>
      <w:r w:rsidR="0090520E">
        <w:t xml:space="preserve">the </w:t>
      </w:r>
      <w:r>
        <w:t xml:space="preserve">report </w:t>
      </w:r>
      <w:r w:rsidR="0090520E">
        <w:t xml:space="preserve">is </w:t>
      </w:r>
      <w:r>
        <w:t>reviewed an</w:t>
      </w:r>
      <w:r w:rsidR="0090520E">
        <w:t>d validated through field visit followed by a</w:t>
      </w:r>
      <w:r>
        <w:t xml:space="preserve"> review meeting to discuss the findings. </w:t>
      </w:r>
    </w:p>
    <w:p w:rsidR="008E08C0" w:rsidRDefault="008E08C0" w:rsidP="008E08C0">
      <w:r>
        <w:t>The NGO</w:t>
      </w:r>
      <w:r w:rsidR="0090520E">
        <w:t>s</w:t>
      </w:r>
      <w:r>
        <w:t xml:space="preserve"> operating at the </w:t>
      </w:r>
      <w:r w:rsidRPr="0090520E">
        <w:rPr>
          <w:b/>
        </w:rPr>
        <w:t>zonal</w:t>
      </w:r>
      <w:r>
        <w:t xml:space="preserve"> level are </w:t>
      </w:r>
      <w:r w:rsidR="0090520E">
        <w:t>greater in number</w:t>
      </w:r>
      <w:r>
        <w:t xml:space="preserve"> than the one</w:t>
      </w:r>
      <w:r w:rsidR="0090520E">
        <w:t>s</w:t>
      </w:r>
      <w:r>
        <w:t xml:space="preserve"> at the </w:t>
      </w:r>
      <w:proofErr w:type="spellStart"/>
      <w:r>
        <w:t>woreda</w:t>
      </w:r>
      <w:proofErr w:type="spellEnd"/>
      <w:r>
        <w:t xml:space="preserve"> level and the NGO forum and review of NGO performance is more formal</w:t>
      </w:r>
      <w:r w:rsidR="00796F94">
        <w:t>. In</w:t>
      </w:r>
      <w:r>
        <w:t xml:space="preserve"> North </w:t>
      </w:r>
      <w:proofErr w:type="spellStart"/>
      <w:r>
        <w:t>Shoa</w:t>
      </w:r>
      <w:proofErr w:type="spellEnd"/>
      <w:r>
        <w:t xml:space="preserve"> zone</w:t>
      </w:r>
      <w:r w:rsidR="00796F94">
        <w:t xml:space="preserve"> where there are more NGOs operating, the</w:t>
      </w:r>
      <w:r w:rsidR="00426EF1">
        <w:t xml:space="preserve"> forum</w:t>
      </w:r>
      <w:r w:rsidR="00796F94">
        <w:t>s</w:t>
      </w:r>
      <w:r w:rsidR="00426EF1">
        <w:t>/revie</w:t>
      </w:r>
      <w:r w:rsidR="00796F94">
        <w:t>w</w:t>
      </w:r>
      <w:r w:rsidR="00426EF1">
        <w:t>s are</w:t>
      </w:r>
      <w:r w:rsidR="00796F94">
        <w:t xml:space="preserve"> also more </w:t>
      </w:r>
      <w:r>
        <w:t>f</w:t>
      </w:r>
      <w:r w:rsidR="00796F94">
        <w:t xml:space="preserve">ormal and </w:t>
      </w:r>
      <w:r>
        <w:t>regular</w:t>
      </w:r>
      <w:r w:rsidR="00796F94">
        <w:t xml:space="preserve"> than West </w:t>
      </w:r>
      <w:proofErr w:type="spellStart"/>
      <w:r w:rsidR="00796F94">
        <w:t>Shoa</w:t>
      </w:r>
      <w:proofErr w:type="spellEnd"/>
      <w:r w:rsidR="00796F94">
        <w:t xml:space="preserve"> zone where there are fewer</w:t>
      </w:r>
      <w:r w:rsidR="00426EF1">
        <w:t xml:space="preserve"> NGOs</w:t>
      </w:r>
      <w:r w:rsidR="00796F94">
        <w:t xml:space="preserve">. In North </w:t>
      </w:r>
      <w:proofErr w:type="spellStart"/>
      <w:r w:rsidR="00796F94">
        <w:t>Shoa</w:t>
      </w:r>
      <w:proofErr w:type="spellEnd"/>
      <w:r w:rsidR="00796F94">
        <w:t xml:space="preserve"> zone there are</w:t>
      </w:r>
      <w:r>
        <w:t xml:space="preserve"> quarterly, bi-annual and annual </w:t>
      </w:r>
      <w:r w:rsidR="00796F94">
        <w:t xml:space="preserve">NGO </w:t>
      </w:r>
      <w:r>
        <w:t>review</w:t>
      </w:r>
      <w:r w:rsidR="00796F94">
        <w:t xml:space="preserve"> meetings</w:t>
      </w:r>
      <w:r>
        <w:t xml:space="preserve">. The review system is the same us the one followed at the </w:t>
      </w:r>
      <w:proofErr w:type="spellStart"/>
      <w:r>
        <w:t>woreda</w:t>
      </w:r>
      <w:proofErr w:type="spellEnd"/>
      <w:r>
        <w:t xml:space="preserve"> level, but they do not have linkage with the </w:t>
      </w:r>
      <w:proofErr w:type="spellStart"/>
      <w:r>
        <w:t>woreda</w:t>
      </w:r>
      <w:proofErr w:type="spellEnd"/>
      <w:r>
        <w:t xml:space="preserve">.     </w:t>
      </w:r>
    </w:p>
    <w:p w:rsidR="008E08C0" w:rsidRPr="00D4513F" w:rsidRDefault="008E08C0" w:rsidP="00796F94">
      <w:pPr>
        <w:pStyle w:val="ListParagraph"/>
        <w:numPr>
          <w:ilvl w:val="0"/>
          <w:numId w:val="23"/>
        </w:numPr>
        <w:ind w:left="0" w:hanging="11"/>
        <w:rPr>
          <w:i/>
        </w:rPr>
      </w:pPr>
      <w:r w:rsidRPr="00D4513F">
        <w:rPr>
          <w:i/>
        </w:rPr>
        <w:t xml:space="preserve">What is the admin office of </w:t>
      </w:r>
      <w:proofErr w:type="spellStart"/>
      <w:r w:rsidRPr="00D4513F">
        <w:rPr>
          <w:i/>
        </w:rPr>
        <w:t>Woreda</w:t>
      </w:r>
      <w:proofErr w:type="spellEnd"/>
      <w:r w:rsidRPr="00D4513F">
        <w:rPr>
          <w:i/>
        </w:rPr>
        <w:t xml:space="preserve">, Zone and Region? What are the departments and are they linked. </w:t>
      </w:r>
    </w:p>
    <w:p w:rsidR="008E08C0" w:rsidRDefault="00FD0D03" w:rsidP="008E08C0">
      <w:r>
        <w:rPr>
          <w:noProof/>
          <w:lang w:eastAsia="en-GB"/>
        </w:rPr>
        <w:pict>
          <v:shape id="_x0000_s1230" type="#_x0000_t202" style="position:absolute;margin-left:262.8pt;margin-top:62.4pt;width:176.2pt;height:20.35pt;z-index:251898880">
            <v:textbox>
              <w:txbxContent>
                <w:p w:rsidR="00DD46E1" w:rsidRPr="00796F94" w:rsidRDefault="00DD46E1" w:rsidP="00796F94">
                  <w:pPr>
                    <w:rPr>
                      <w:b/>
                      <w:sz w:val="18"/>
                      <w:szCs w:val="18"/>
                    </w:rPr>
                  </w:pPr>
                  <w:r w:rsidRPr="00796F94">
                    <w:rPr>
                      <w:b/>
                      <w:sz w:val="18"/>
                      <w:szCs w:val="18"/>
                    </w:rPr>
                    <w:t>Federal level Admin</w:t>
                  </w:r>
                  <w:r>
                    <w:rPr>
                      <w:b/>
                      <w:sz w:val="18"/>
                      <w:szCs w:val="18"/>
                    </w:rPr>
                    <w:t>? WILL CHECK ON THIS</w:t>
                  </w:r>
                </w:p>
              </w:txbxContent>
            </v:textbox>
          </v:shape>
        </w:pict>
      </w:r>
      <w:r>
        <w:rPr>
          <w:noProof/>
          <w:lang w:eastAsia="en-GB"/>
        </w:rPr>
        <w:pict>
          <v:shape id="_x0000_s1228" type="#_x0000_t202" style="position:absolute;margin-left:13.35pt;margin-top:60.25pt;width:67.7pt;height:18.6pt;z-index:251896832">
            <v:textbox>
              <w:txbxContent>
                <w:p w:rsidR="00DD46E1" w:rsidRPr="00426EF1" w:rsidRDefault="00DD46E1" w:rsidP="00796F94">
                  <w:pPr>
                    <w:rPr>
                      <w:sz w:val="18"/>
                      <w:szCs w:val="18"/>
                    </w:rPr>
                  </w:pPr>
                  <w:r w:rsidRPr="00426EF1">
                    <w:rPr>
                      <w:sz w:val="18"/>
                      <w:szCs w:val="18"/>
                    </w:rPr>
                    <w:t>NGO Forum</w:t>
                  </w:r>
                </w:p>
              </w:txbxContent>
            </v:textbox>
          </v:shape>
        </w:pict>
      </w:r>
      <w:r>
        <w:rPr>
          <w:noProof/>
          <w:lang w:eastAsia="en-GB"/>
        </w:rPr>
        <w:pict>
          <v:shape id="_x0000_s1227" type="#_x0000_t32" style="position:absolute;margin-left:81.05pt;margin-top:70.4pt;width:41.5pt;height:.05pt;flip:x;z-index:251895808" o:connectortype="straight">
            <v:stroke endarrow="block"/>
          </v:shape>
        </w:pict>
      </w:r>
      <w:r>
        <w:rPr>
          <w:noProof/>
          <w:lang w:eastAsia="en-GB"/>
        </w:rPr>
        <w:pict>
          <v:shape id="_x0000_s1226" type="#_x0000_t202" style="position:absolute;margin-left:122.55pt;margin-top:59.6pt;width:96.4pt;height:20.35pt;z-index:251894784">
            <v:textbox>
              <w:txbxContent>
                <w:p w:rsidR="00DD46E1" w:rsidRPr="00426EF1" w:rsidRDefault="00DD46E1" w:rsidP="00796F94">
                  <w:pPr>
                    <w:rPr>
                      <w:sz w:val="18"/>
                      <w:szCs w:val="18"/>
                    </w:rPr>
                  </w:pPr>
                  <w:r>
                    <w:rPr>
                      <w:sz w:val="18"/>
                      <w:szCs w:val="18"/>
                    </w:rPr>
                    <w:t>FMOH</w:t>
                  </w:r>
                </w:p>
              </w:txbxContent>
            </v:textbox>
          </v:shape>
        </w:pict>
      </w:r>
      <w:r w:rsidR="00796F94">
        <w:t>The Admin office coordinates</w:t>
      </w:r>
      <w:r w:rsidR="008E08C0">
        <w:t xml:space="preserve"> the development program at all level</w:t>
      </w:r>
      <w:r w:rsidR="00796F94">
        <w:t>.  Di</w:t>
      </w:r>
      <w:r w:rsidR="008E08C0">
        <w:t>fferent department</w:t>
      </w:r>
      <w:r w:rsidR="00796F94">
        <w:t>s</w:t>
      </w:r>
      <w:r w:rsidR="008E08C0">
        <w:t xml:space="preserve"> operating at each level present their performance monthly to the admin office, review the report, discuss problems and come up with solution and way forward. The following structur</w:t>
      </w:r>
      <w:r w:rsidR="00D6565A">
        <w:t>e</w:t>
      </w:r>
      <w:r w:rsidR="008E08C0">
        <w:t xml:space="preserve"> show</w:t>
      </w:r>
      <w:r w:rsidR="00D6565A">
        <w:t>s</w:t>
      </w:r>
      <w:r w:rsidR="008E08C0">
        <w:t xml:space="preserve"> the linkage between health </w:t>
      </w:r>
      <w:r w:rsidR="00D6565A">
        <w:t>department</w:t>
      </w:r>
      <w:r w:rsidR="008E08C0">
        <w:t xml:space="preserve"> and admin office at all level</w:t>
      </w:r>
      <w:r w:rsidR="00D6565A">
        <w:t>s</w:t>
      </w:r>
      <w:r w:rsidR="008E08C0">
        <w:t xml:space="preserve"> f</w:t>
      </w:r>
      <w:r w:rsidR="00D6565A">
        <w:t>rom health post up to the Federal</w:t>
      </w:r>
      <w:r w:rsidR="008E08C0">
        <w:t xml:space="preserve">.  </w:t>
      </w:r>
    </w:p>
    <w:p w:rsidR="008E08C0" w:rsidRDefault="00FD0D03" w:rsidP="008E08C0">
      <w:r>
        <w:rPr>
          <w:noProof/>
          <w:lang w:eastAsia="en-GB"/>
        </w:rPr>
        <w:pict>
          <v:shape id="_x0000_s1231" type="#_x0000_t32" style="position:absolute;margin-left:218.95pt;margin-top:1.65pt;width:43.85pt;height:0;z-index:251899904" o:connectortype="straight">
            <v:stroke endarrow="block"/>
          </v:shape>
        </w:pict>
      </w:r>
      <w:r>
        <w:rPr>
          <w:noProof/>
          <w:lang w:eastAsia="en-GB"/>
        </w:rPr>
        <w:pict>
          <v:shape id="_x0000_s1229" type="#_x0000_t32" style="position:absolute;margin-left:167.65pt;margin-top:8.2pt;width:.05pt;height:17.3pt;flip:y;z-index:251897856" o:connectortype="straight">
            <v:stroke endarrow="block"/>
          </v:shape>
        </w:pict>
      </w:r>
    </w:p>
    <w:p w:rsidR="008E08C0" w:rsidRDefault="00FD0D03" w:rsidP="008E08C0">
      <w:r>
        <w:rPr>
          <w:noProof/>
          <w:lang w:val="en-US"/>
        </w:rPr>
        <w:pict>
          <v:shape id="_x0000_s1221" type="#_x0000_t32" style="position:absolute;margin-left:218.95pt;margin-top:13.85pt;width:43.85pt;height:0;z-index:251889664" o:connectortype="straight">
            <v:stroke endarrow="block"/>
          </v:shape>
        </w:pict>
      </w:r>
      <w:r>
        <w:rPr>
          <w:noProof/>
          <w:lang w:val="en-US"/>
        </w:rPr>
        <w:pict>
          <v:shape id="_x0000_s1219" type="#_x0000_t202" style="position:absolute;margin-left:262.8pt;margin-top:.05pt;width:97.05pt;height:20.35pt;z-index:251887616">
            <v:textbox>
              <w:txbxContent>
                <w:p w:rsidR="00DD46E1" w:rsidRPr="00426EF1" w:rsidRDefault="00DD46E1" w:rsidP="008E08C0">
                  <w:pPr>
                    <w:rPr>
                      <w:sz w:val="18"/>
                      <w:szCs w:val="18"/>
                    </w:rPr>
                  </w:pPr>
                  <w:r w:rsidRPr="00426EF1">
                    <w:rPr>
                      <w:sz w:val="18"/>
                      <w:szCs w:val="18"/>
                    </w:rPr>
                    <w:t>Regional Admin</w:t>
                  </w:r>
                </w:p>
              </w:txbxContent>
            </v:textbox>
          </v:shape>
        </w:pict>
      </w:r>
      <w:r>
        <w:rPr>
          <w:noProof/>
          <w:lang w:eastAsia="en-GB"/>
        </w:rPr>
        <w:pict>
          <v:shape id="_x0000_s1225" type="#_x0000_t202" style="position:absolute;margin-left:13.35pt;margin-top:1.8pt;width:67.7pt;height:18.6pt;z-index:251893760">
            <v:textbox>
              <w:txbxContent>
                <w:p w:rsidR="00DD46E1" w:rsidRPr="00426EF1" w:rsidRDefault="00DD46E1" w:rsidP="00426EF1">
                  <w:pPr>
                    <w:rPr>
                      <w:sz w:val="18"/>
                      <w:szCs w:val="18"/>
                    </w:rPr>
                  </w:pPr>
                  <w:r w:rsidRPr="00426EF1">
                    <w:rPr>
                      <w:sz w:val="18"/>
                      <w:szCs w:val="18"/>
                    </w:rPr>
                    <w:t>NGO Forum</w:t>
                  </w:r>
                </w:p>
              </w:txbxContent>
            </v:textbox>
          </v:shape>
        </w:pict>
      </w:r>
      <w:r>
        <w:rPr>
          <w:noProof/>
          <w:lang w:eastAsia="en-GB"/>
        </w:rPr>
        <w:pict>
          <v:shape id="_x0000_s1224" type="#_x0000_t32" style="position:absolute;margin-left:81.05pt;margin-top:10.2pt;width:41.5pt;height:0;flip:x;z-index:251892736" o:connectortype="straight">
            <v:stroke endarrow="block"/>
          </v:shape>
        </w:pict>
      </w:r>
      <w:r>
        <w:rPr>
          <w:noProof/>
          <w:lang w:val="en-US"/>
        </w:rPr>
        <w:pict>
          <v:shape id="_x0000_s1208" type="#_x0000_t32" style="position:absolute;margin-left:218.95pt;margin-top:135.8pt;width:43.85pt;height:0;z-index:251876352" o:connectortype="straight">
            <v:stroke endarrow="block"/>
          </v:shape>
        </w:pict>
      </w:r>
      <w:r>
        <w:rPr>
          <w:noProof/>
          <w:lang w:val="en-US"/>
        </w:rPr>
        <w:pict>
          <v:shape id="_x0000_s1217" type="#_x0000_t32" style="position:absolute;margin-left:167.65pt;margin-top:64.45pt;width:0;height:23.45pt;flip:y;z-index:251885568" o:connectortype="straight">
            <v:stroke endarrow="block"/>
          </v:shape>
        </w:pict>
      </w:r>
      <w:r>
        <w:rPr>
          <w:noProof/>
          <w:lang w:val="en-US"/>
        </w:rPr>
        <w:pict>
          <v:shape id="_x0000_s1218" type="#_x0000_t202" style="position:absolute;margin-left:122.55pt;margin-top:.05pt;width:96.4pt;height:20.35pt;z-index:251886592">
            <v:textbox>
              <w:txbxContent>
                <w:p w:rsidR="00DD46E1" w:rsidRPr="00426EF1" w:rsidRDefault="00DD46E1" w:rsidP="008E08C0">
                  <w:pPr>
                    <w:rPr>
                      <w:sz w:val="18"/>
                      <w:szCs w:val="18"/>
                    </w:rPr>
                  </w:pPr>
                  <w:r w:rsidRPr="00426EF1">
                    <w:rPr>
                      <w:sz w:val="18"/>
                      <w:szCs w:val="18"/>
                    </w:rPr>
                    <w:t>Regional Health</w:t>
                  </w:r>
                </w:p>
              </w:txbxContent>
            </v:textbox>
          </v:shape>
        </w:pict>
      </w:r>
      <w:r>
        <w:rPr>
          <w:noProof/>
          <w:lang w:val="en-US"/>
        </w:rPr>
        <w:pict>
          <v:shape id="_x0000_s1220" type="#_x0000_t32" style="position:absolute;margin-left:167.65pt;margin-top:20.4pt;width:0;height:24.9pt;flip:y;z-index:251888640" o:connectortype="straight">
            <v:stroke endarrow="block"/>
          </v:shape>
        </w:pict>
      </w:r>
      <w:r>
        <w:rPr>
          <w:noProof/>
          <w:lang w:eastAsia="en-GB"/>
        </w:rPr>
        <w:pict>
          <v:shape id="_x0000_s1223" type="#_x0000_t202" style="position:absolute;margin-left:13.35pt;margin-top:45.85pt;width:67.7pt;height:18.6pt;z-index:251891712">
            <v:textbox>
              <w:txbxContent>
                <w:p w:rsidR="00DD46E1" w:rsidRPr="00426EF1" w:rsidRDefault="00DD46E1" w:rsidP="00426EF1">
                  <w:pPr>
                    <w:rPr>
                      <w:sz w:val="18"/>
                      <w:szCs w:val="18"/>
                    </w:rPr>
                  </w:pPr>
                  <w:r w:rsidRPr="00426EF1">
                    <w:rPr>
                      <w:sz w:val="18"/>
                      <w:szCs w:val="18"/>
                    </w:rPr>
                    <w:t>NGO Forum</w:t>
                  </w:r>
                </w:p>
              </w:txbxContent>
            </v:textbox>
          </v:shape>
        </w:pict>
      </w:r>
      <w:r>
        <w:rPr>
          <w:noProof/>
          <w:lang w:val="en-US"/>
        </w:rPr>
        <w:pict>
          <v:shape id="_x0000_s1215" type="#_x0000_t202" style="position:absolute;margin-left:262.8pt;margin-top:45.3pt;width:97.05pt;height:19.15pt;z-index:251883520">
            <v:textbox>
              <w:txbxContent>
                <w:p w:rsidR="00DD46E1" w:rsidRPr="00426EF1" w:rsidRDefault="00DD46E1" w:rsidP="008E08C0">
                  <w:pPr>
                    <w:rPr>
                      <w:sz w:val="18"/>
                      <w:szCs w:val="18"/>
                    </w:rPr>
                  </w:pPr>
                  <w:r w:rsidRPr="00426EF1">
                    <w:rPr>
                      <w:sz w:val="18"/>
                      <w:szCs w:val="18"/>
                    </w:rPr>
                    <w:t xml:space="preserve">Zone Admin </w:t>
                  </w:r>
                </w:p>
              </w:txbxContent>
            </v:textbox>
          </v:shape>
        </w:pict>
      </w:r>
      <w:r>
        <w:rPr>
          <w:noProof/>
          <w:lang w:val="en-US"/>
        </w:rPr>
        <w:pict>
          <v:shape id="_x0000_s1210" type="#_x0000_t32" style="position:absolute;margin-left:168.3pt;margin-top:108pt;width:0;height:19.1pt;flip:y;z-index:251878400" o:connectortype="straight">
            <v:stroke endarrow="block"/>
          </v:shape>
        </w:pict>
      </w:r>
      <w:r>
        <w:rPr>
          <w:noProof/>
          <w:lang w:eastAsia="en-GB"/>
        </w:rPr>
        <w:pict>
          <v:shape id="_x0000_s1222" type="#_x0000_t32" style="position:absolute;margin-left:81.05pt;margin-top:54.25pt;width:41.5pt;height:0;flip:x;z-index:251890688" o:connectortype="straight">
            <v:stroke endarrow="block"/>
          </v:shape>
        </w:pict>
      </w:r>
      <w:r>
        <w:rPr>
          <w:noProof/>
          <w:lang w:val="en-US"/>
        </w:rPr>
        <w:pict>
          <v:shape id="_x0000_s1207" type="#_x0000_t202" style="position:absolute;margin-left:122.55pt;margin-top:127.1pt;width:96.4pt;height:17.15pt;z-index:251875328">
            <v:textbox style="mso-next-textbox:#_x0000_s1207">
              <w:txbxContent>
                <w:p w:rsidR="00DD46E1" w:rsidRPr="00426EF1" w:rsidRDefault="00DD46E1" w:rsidP="008E08C0">
                  <w:pPr>
                    <w:rPr>
                      <w:sz w:val="18"/>
                      <w:szCs w:val="18"/>
                    </w:rPr>
                  </w:pPr>
                  <w:r w:rsidRPr="00426EF1">
                    <w:rPr>
                      <w:sz w:val="18"/>
                      <w:szCs w:val="18"/>
                    </w:rPr>
                    <w:t xml:space="preserve">Health Centre </w:t>
                  </w:r>
                </w:p>
              </w:txbxContent>
            </v:textbox>
          </v:shape>
        </w:pict>
      </w:r>
    </w:p>
    <w:p w:rsidR="008E08C0" w:rsidRDefault="00FD0D03" w:rsidP="008E08C0">
      <w:r>
        <w:rPr>
          <w:noProof/>
          <w:lang w:val="en-US"/>
        </w:rPr>
        <w:pict>
          <v:shape id="_x0000_s1214" type="#_x0000_t202" style="position:absolute;margin-left:122.55pt;margin-top:19.85pt;width:96.4pt;height:19.15pt;z-index:251882496">
            <v:textbox>
              <w:txbxContent>
                <w:p w:rsidR="00DD46E1" w:rsidRPr="00426EF1" w:rsidRDefault="00DD46E1" w:rsidP="008E08C0">
                  <w:pPr>
                    <w:rPr>
                      <w:sz w:val="18"/>
                      <w:szCs w:val="18"/>
                    </w:rPr>
                  </w:pPr>
                  <w:r w:rsidRPr="00426EF1">
                    <w:rPr>
                      <w:sz w:val="18"/>
                      <w:szCs w:val="18"/>
                    </w:rPr>
                    <w:t xml:space="preserve">Zonal health </w:t>
                  </w:r>
                </w:p>
              </w:txbxContent>
            </v:textbox>
          </v:shape>
        </w:pict>
      </w:r>
    </w:p>
    <w:p w:rsidR="008E08C0" w:rsidRDefault="00FD0D03" w:rsidP="008E08C0">
      <w:r>
        <w:rPr>
          <w:noProof/>
          <w:lang w:val="en-US"/>
        </w:rPr>
        <w:pict>
          <v:shape id="_x0000_s1216" type="#_x0000_t32" style="position:absolute;margin-left:218.95pt;margin-top:7.6pt;width:43.85pt;height:0;z-index:251884544" o:connectortype="straight">
            <v:stroke endarrow="block"/>
          </v:shape>
        </w:pict>
      </w:r>
    </w:p>
    <w:p w:rsidR="008E08C0" w:rsidRDefault="00FD0D03" w:rsidP="008E08C0">
      <w:r>
        <w:rPr>
          <w:noProof/>
          <w:lang w:val="en-US"/>
        </w:rPr>
        <w:pict>
          <v:shape id="_x0000_s1212" type="#_x0000_t202" style="position:absolute;margin-left:262.8pt;margin-top:12.9pt;width:97.05pt;height:18.75pt;z-index:251880448">
            <v:textbox style="mso-next-textbox:#_x0000_s1212">
              <w:txbxContent>
                <w:p w:rsidR="00DD46E1" w:rsidRPr="00426EF1" w:rsidRDefault="00DD46E1" w:rsidP="008E08C0">
                  <w:pPr>
                    <w:rPr>
                      <w:sz w:val="18"/>
                      <w:szCs w:val="18"/>
                    </w:rPr>
                  </w:pPr>
                  <w:proofErr w:type="spellStart"/>
                  <w:r w:rsidRPr="00426EF1">
                    <w:rPr>
                      <w:sz w:val="18"/>
                      <w:szCs w:val="18"/>
                    </w:rPr>
                    <w:t>Woreda</w:t>
                  </w:r>
                  <w:proofErr w:type="spellEnd"/>
                  <w:r w:rsidRPr="00426EF1">
                    <w:rPr>
                      <w:sz w:val="18"/>
                      <w:szCs w:val="18"/>
                    </w:rPr>
                    <w:t xml:space="preserve"> Admin</w:t>
                  </w:r>
                </w:p>
              </w:txbxContent>
            </v:textbox>
          </v:shape>
        </w:pict>
      </w:r>
      <w:r>
        <w:rPr>
          <w:noProof/>
          <w:lang w:val="en-US"/>
        </w:rPr>
        <w:pict>
          <v:shape id="_x0000_s1213" type="#_x0000_t32" style="position:absolute;margin-left:218.95pt;margin-top:24.75pt;width:43.85pt;height:.05pt;z-index:251881472" o:connectortype="straight">
            <v:stroke endarrow="block"/>
          </v:shape>
        </w:pict>
      </w:r>
      <w:r>
        <w:rPr>
          <w:noProof/>
          <w:lang w:val="en-US"/>
        </w:rPr>
        <w:pict>
          <v:shape id="_x0000_s1211" type="#_x0000_t202" style="position:absolute;margin-left:122.55pt;margin-top:11.55pt;width:96.4pt;height:18.45pt;z-index:251879424">
            <v:textbox style="mso-next-textbox:#_x0000_s1211">
              <w:txbxContent>
                <w:p w:rsidR="00DD46E1" w:rsidRPr="00426EF1" w:rsidRDefault="00DD46E1" w:rsidP="008E08C0">
                  <w:pPr>
                    <w:rPr>
                      <w:sz w:val="18"/>
                      <w:szCs w:val="18"/>
                    </w:rPr>
                  </w:pPr>
                  <w:proofErr w:type="spellStart"/>
                  <w:r w:rsidRPr="00426EF1">
                    <w:rPr>
                      <w:sz w:val="18"/>
                      <w:szCs w:val="18"/>
                    </w:rPr>
                    <w:t>Woreda</w:t>
                  </w:r>
                  <w:proofErr w:type="spellEnd"/>
                  <w:r w:rsidRPr="00426EF1">
                    <w:rPr>
                      <w:sz w:val="18"/>
                      <w:szCs w:val="18"/>
                    </w:rPr>
                    <w:t xml:space="preserve"> HO</w:t>
                  </w:r>
                </w:p>
              </w:txbxContent>
            </v:textbox>
          </v:shape>
        </w:pict>
      </w:r>
    </w:p>
    <w:p w:rsidR="008E08C0" w:rsidRDefault="00FD0D03" w:rsidP="008E08C0">
      <w:r>
        <w:rPr>
          <w:noProof/>
          <w:lang w:eastAsia="zh-TW"/>
        </w:rPr>
        <w:pict>
          <v:shape id="_x0000_s1209" type="#_x0000_t202" style="position:absolute;margin-left:262.8pt;margin-top:24.45pt;width:97.05pt;height:18.05pt;z-index:251877376;mso-width-relative:margin;mso-height-relative:margin">
            <v:textbox style="mso-next-textbox:#_x0000_s1209">
              <w:txbxContent>
                <w:p w:rsidR="00DD46E1" w:rsidRPr="00426EF1" w:rsidRDefault="00DD46E1" w:rsidP="008E08C0">
                  <w:pPr>
                    <w:rPr>
                      <w:sz w:val="18"/>
                      <w:szCs w:val="18"/>
                    </w:rPr>
                  </w:pPr>
                  <w:r w:rsidRPr="00426EF1">
                    <w:rPr>
                      <w:sz w:val="18"/>
                      <w:szCs w:val="18"/>
                    </w:rPr>
                    <w:t xml:space="preserve">Board </w:t>
                  </w:r>
                </w:p>
              </w:txbxContent>
            </v:textbox>
          </v:shape>
        </w:pict>
      </w:r>
    </w:p>
    <w:p w:rsidR="008E08C0" w:rsidRDefault="00FD0D03" w:rsidP="008E08C0">
      <w:r>
        <w:rPr>
          <w:noProof/>
          <w:lang w:val="en-US"/>
        </w:rPr>
        <w:pict>
          <v:shape id="_x0000_s1205" type="#_x0000_t32" style="position:absolute;margin-left:168.3pt;margin-top:17.05pt;width:.05pt;height:24.7pt;flip:y;z-index:251873280" o:connectortype="straight">
            <v:stroke endarrow="block"/>
          </v:shape>
        </w:pict>
      </w:r>
    </w:p>
    <w:p w:rsidR="008E08C0" w:rsidRDefault="00FD0D03" w:rsidP="008E08C0">
      <w:r>
        <w:rPr>
          <w:noProof/>
          <w:lang w:eastAsia="zh-TW"/>
        </w:rPr>
        <w:pict>
          <v:shape id="_x0000_s1203" type="#_x0000_t202" style="position:absolute;margin-left:122.55pt;margin-top:16.3pt;width:96.4pt;height:19.25pt;z-index:251871232;mso-width-relative:margin;mso-height-relative:margin">
            <v:textbox>
              <w:txbxContent>
                <w:p w:rsidR="00DD46E1" w:rsidRPr="00426EF1" w:rsidRDefault="00DD46E1" w:rsidP="008E08C0">
                  <w:pPr>
                    <w:rPr>
                      <w:sz w:val="18"/>
                      <w:szCs w:val="18"/>
                    </w:rPr>
                  </w:pPr>
                  <w:r w:rsidRPr="00426EF1">
                    <w:rPr>
                      <w:sz w:val="18"/>
                      <w:szCs w:val="18"/>
                    </w:rPr>
                    <w:t xml:space="preserve">Health Post </w:t>
                  </w:r>
                </w:p>
              </w:txbxContent>
            </v:textbox>
          </v:shape>
        </w:pict>
      </w:r>
      <w:r>
        <w:rPr>
          <w:noProof/>
          <w:lang w:eastAsia="zh-TW"/>
        </w:rPr>
        <w:pict>
          <v:shape id="_x0000_s1204" type="#_x0000_t202" style="position:absolute;margin-left:262.8pt;margin-top:16.3pt;width:97.05pt;height:18.7pt;z-index:251872256;mso-width-relative:margin;mso-height-relative:margin">
            <v:textbox>
              <w:txbxContent>
                <w:p w:rsidR="00DD46E1" w:rsidRPr="00426EF1" w:rsidRDefault="00DD46E1" w:rsidP="008E08C0">
                  <w:pPr>
                    <w:rPr>
                      <w:sz w:val="18"/>
                      <w:szCs w:val="18"/>
                    </w:rPr>
                  </w:pPr>
                  <w:proofErr w:type="spellStart"/>
                  <w:r w:rsidRPr="00426EF1">
                    <w:rPr>
                      <w:sz w:val="18"/>
                      <w:szCs w:val="18"/>
                    </w:rPr>
                    <w:t>Kebele</w:t>
                  </w:r>
                  <w:proofErr w:type="spellEnd"/>
                  <w:r w:rsidRPr="00426EF1">
                    <w:rPr>
                      <w:sz w:val="18"/>
                      <w:szCs w:val="18"/>
                    </w:rPr>
                    <w:t xml:space="preserve"> Admin</w:t>
                  </w:r>
                </w:p>
              </w:txbxContent>
            </v:textbox>
          </v:shape>
        </w:pict>
      </w:r>
      <w:r>
        <w:rPr>
          <w:noProof/>
          <w:lang w:val="en-US"/>
        </w:rPr>
        <w:pict>
          <v:shape id="_x0000_s1206" type="#_x0000_t32" style="position:absolute;margin-left:218.4pt;margin-top:25.5pt;width:44.4pt;height:.05pt;z-index:251874304" o:connectortype="straight">
            <v:stroke endarrow="block"/>
          </v:shape>
        </w:pict>
      </w:r>
    </w:p>
    <w:p w:rsidR="008E08C0" w:rsidRDefault="008E08C0" w:rsidP="008E08C0">
      <w:r>
        <w:lastRenderedPageBreak/>
        <w:t>The other departments such education and agriculture also have the same structure and linkage with the admin office at all level</w:t>
      </w:r>
      <w:r w:rsidR="00D6565A">
        <w:t>s</w:t>
      </w:r>
      <w:r>
        <w:t>. The linkage between departments is through the monthly meeting coordinated by the ad</w:t>
      </w:r>
      <w:r w:rsidR="00D6565A">
        <w:t>min office and among themselves</w:t>
      </w:r>
      <w:r>
        <w:t xml:space="preserve"> for sector specific issues</w:t>
      </w:r>
      <w:r w:rsidR="00D6565A">
        <w:t>. F</w:t>
      </w:r>
      <w:r>
        <w:t>or example</w:t>
      </w:r>
      <w:r w:rsidR="00D6565A">
        <w:t>,</w:t>
      </w:r>
      <w:r>
        <w:t xml:space="preserve"> education and health have linkage for </w:t>
      </w:r>
      <w:proofErr w:type="spellStart"/>
      <w:r>
        <w:t>heath</w:t>
      </w:r>
      <w:proofErr w:type="spellEnd"/>
      <w:r>
        <w:t xml:space="preserve"> education and also health and agriculture have linkage for nutritional support.</w:t>
      </w:r>
    </w:p>
    <w:p w:rsidR="008E08C0" w:rsidRPr="00D4513F" w:rsidRDefault="00D6565A" w:rsidP="00D6565A">
      <w:pPr>
        <w:pStyle w:val="ListParagraph"/>
        <w:numPr>
          <w:ilvl w:val="0"/>
          <w:numId w:val="23"/>
        </w:numPr>
        <w:ind w:left="0" w:firstLine="0"/>
        <w:rPr>
          <w:i/>
        </w:rPr>
      </w:pPr>
      <w:r>
        <w:rPr>
          <w:i/>
        </w:rPr>
        <w:t>What is the structure</w:t>
      </w:r>
      <w:r w:rsidR="008E08C0" w:rsidRPr="00D4513F">
        <w:rPr>
          <w:i/>
        </w:rPr>
        <w:t xml:space="preserve"> from </w:t>
      </w:r>
      <w:proofErr w:type="spellStart"/>
      <w:r w:rsidR="008E08C0" w:rsidRPr="00D4513F">
        <w:rPr>
          <w:i/>
        </w:rPr>
        <w:t>woreda</w:t>
      </w:r>
      <w:proofErr w:type="spellEnd"/>
      <w:r w:rsidR="008E08C0" w:rsidRPr="00D4513F">
        <w:rPr>
          <w:i/>
        </w:rPr>
        <w:t xml:space="preserve"> to the zone?</w:t>
      </w:r>
    </w:p>
    <w:p w:rsidR="008E08C0" w:rsidRDefault="008E08C0" w:rsidP="008E08C0">
      <w:pPr>
        <w:ind w:left="360"/>
      </w:pPr>
      <w:r>
        <w:t xml:space="preserve">All departments at the </w:t>
      </w:r>
      <w:proofErr w:type="spellStart"/>
      <w:r>
        <w:t>woreda</w:t>
      </w:r>
      <w:proofErr w:type="spellEnd"/>
      <w:r>
        <w:t xml:space="preserve"> level directly reported to their respective zonal offices at the zonal level and also have structural linkage with the region for budgetary related issues.</w:t>
      </w:r>
    </w:p>
    <w:p w:rsidR="008E08C0" w:rsidRDefault="008E08C0" w:rsidP="008E08C0"/>
    <w:p w:rsidR="008E08C0" w:rsidRPr="00D4513F" w:rsidRDefault="008E08C0" w:rsidP="00D6565A">
      <w:pPr>
        <w:pStyle w:val="ListParagraph"/>
        <w:numPr>
          <w:ilvl w:val="0"/>
          <w:numId w:val="23"/>
        </w:numPr>
        <w:ind w:left="0" w:firstLine="0"/>
        <w:rPr>
          <w:i/>
        </w:rPr>
      </w:pPr>
      <w:r w:rsidRPr="00D4513F">
        <w:rPr>
          <w:i/>
        </w:rPr>
        <w:t>Balanced score card? How it is being used, government system is also using it?</w:t>
      </w:r>
    </w:p>
    <w:p w:rsidR="008E08C0" w:rsidRDefault="008E08C0" w:rsidP="008E08C0">
      <w:r>
        <w:t xml:space="preserve">In the two </w:t>
      </w:r>
      <w:proofErr w:type="spellStart"/>
      <w:r>
        <w:t>woreda</w:t>
      </w:r>
      <w:r w:rsidR="00D6565A">
        <w:t>s</w:t>
      </w:r>
      <w:proofErr w:type="spellEnd"/>
      <w:r>
        <w:t xml:space="preserve"> where the feasibility study were conducted, there is no balanced score card system used by the health service system and other government departments.</w:t>
      </w:r>
    </w:p>
    <w:p w:rsidR="008E08C0" w:rsidRDefault="008E08C0" w:rsidP="008E08C0"/>
    <w:p w:rsidR="008E08C0" w:rsidRPr="00D4513F" w:rsidRDefault="008E08C0" w:rsidP="00D6565A">
      <w:pPr>
        <w:pStyle w:val="ListParagraph"/>
        <w:numPr>
          <w:ilvl w:val="0"/>
          <w:numId w:val="23"/>
        </w:numPr>
        <w:ind w:left="0" w:firstLine="0"/>
        <w:rPr>
          <w:i/>
        </w:rPr>
      </w:pPr>
      <w:r w:rsidRPr="00D4513F">
        <w:rPr>
          <w:i/>
        </w:rPr>
        <w:t>Client Oriented Provider Efficient (COPE), what it is it, to what extent is it work, what is the linkage, do they have data on the activity? What happen</w:t>
      </w:r>
      <w:r w:rsidR="00D6565A">
        <w:rPr>
          <w:i/>
        </w:rPr>
        <w:t>s</w:t>
      </w:r>
      <w:r w:rsidRPr="00D4513F">
        <w:rPr>
          <w:i/>
        </w:rPr>
        <w:t xml:space="preserve"> the data?   </w:t>
      </w:r>
    </w:p>
    <w:p w:rsidR="008E08C0" w:rsidRDefault="00D6565A" w:rsidP="008E08C0">
      <w:r>
        <w:t xml:space="preserve">It is </w:t>
      </w:r>
      <w:r w:rsidR="004902A7">
        <w:t>a process that uses a set of simple and practical tools to asses and improve</w:t>
      </w:r>
      <w:r w:rsidR="008E08C0">
        <w:t xml:space="preserve"> the quality of reproductive health services. It</w:t>
      </w:r>
      <w:r>
        <w:t xml:space="preserve"> encourages </w:t>
      </w:r>
      <w:r w:rsidR="008E08C0">
        <w:t xml:space="preserve">self-assessment and joint problem solving by service staff and supervisors. </w:t>
      </w:r>
      <w:r w:rsidR="004902A7">
        <w:t>The process aims t</w:t>
      </w:r>
      <w:r>
        <w:t xml:space="preserve">o </w:t>
      </w:r>
      <w:r w:rsidR="008E08C0">
        <w:t xml:space="preserve">empower staff to undertake improvement activities. </w:t>
      </w:r>
    </w:p>
    <w:p w:rsidR="008E08C0" w:rsidRDefault="004902A7" w:rsidP="008E08C0">
      <w:r>
        <w:t>For manager, i</w:t>
      </w:r>
      <w:r w:rsidR="008E08C0">
        <w:t xml:space="preserve">t is relatively simple but effective tool </w:t>
      </w:r>
      <w:r>
        <w:t xml:space="preserve">for </w:t>
      </w:r>
      <w:r w:rsidR="008E08C0">
        <w:t>involv</w:t>
      </w:r>
      <w:r>
        <w:t>ing</w:t>
      </w:r>
      <w:r w:rsidR="008E08C0">
        <w:t xml:space="preserve"> staff and creat</w:t>
      </w:r>
      <w:r>
        <w:t>ing</w:t>
      </w:r>
      <w:r w:rsidR="008E08C0">
        <w:t xml:space="preserve"> ownership in health service quality improvement process.  The process also encourage the client/customer’s </w:t>
      </w:r>
      <w:proofErr w:type="spellStart"/>
      <w:r w:rsidR="008E08C0">
        <w:t>mindset</w:t>
      </w:r>
      <w:proofErr w:type="spellEnd"/>
      <w:r w:rsidR="008E08C0">
        <w:t xml:space="preserve"> among staff who assess and improve the service t</w:t>
      </w:r>
      <w:r>
        <w:t>hey provide on continues basis</w:t>
      </w:r>
      <w:r w:rsidR="008E08C0">
        <w:t>.  It also promotes team work and cost-consciousness, and provides steps in how to institutionalize a process of continues improvement.</w:t>
      </w:r>
    </w:p>
    <w:p w:rsidR="008E08C0" w:rsidRDefault="008E08C0" w:rsidP="008E08C0">
      <w:r>
        <w:t xml:space="preserve">In both </w:t>
      </w:r>
      <w:proofErr w:type="spellStart"/>
      <w:r>
        <w:t>woreda</w:t>
      </w:r>
      <w:proofErr w:type="spellEnd"/>
      <w:r>
        <w:t xml:space="preserve"> (</w:t>
      </w:r>
      <w:proofErr w:type="spellStart"/>
      <w:r>
        <w:t>Dendi</w:t>
      </w:r>
      <w:proofErr w:type="spellEnd"/>
      <w:r>
        <w:t xml:space="preserve"> of West </w:t>
      </w:r>
      <w:proofErr w:type="spellStart"/>
      <w:r>
        <w:t>Shoa</w:t>
      </w:r>
      <w:proofErr w:type="spellEnd"/>
      <w:r>
        <w:t xml:space="preserve"> and Basso of North </w:t>
      </w:r>
      <w:proofErr w:type="spellStart"/>
      <w:r>
        <w:t>Shoa</w:t>
      </w:r>
      <w:proofErr w:type="spellEnd"/>
      <w:r>
        <w:t>) Engender health is implementing COPE at the health centre level</w:t>
      </w:r>
      <w:r w:rsidR="004902A7">
        <w:t>. T</w:t>
      </w:r>
      <w:r>
        <w:t>he health</w:t>
      </w:r>
      <w:r w:rsidR="004902A7">
        <w:t xml:space="preserve"> staff come together to</w:t>
      </w:r>
      <w:r>
        <w:t xml:space="preserve"> identify major problems </w:t>
      </w:r>
      <w:r w:rsidR="004902A7">
        <w:t>in the service provision, propose</w:t>
      </w:r>
      <w:r>
        <w:t xml:space="preserve"> solutions and prepare detail plan to implement </w:t>
      </w:r>
      <w:r w:rsidR="004902A7">
        <w:t>these</w:t>
      </w:r>
      <w:r>
        <w:t xml:space="preserve"> solutions. The following table is used for planning and the COPE activities. COPE committee </w:t>
      </w:r>
      <w:r w:rsidR="004902A7">
        <w:t xml:space="preserve">is </w:t>
      </w:r>
      <w:r>
        <w:t xml:space="preserve">established at the health centre level to follow the implementation of the plan.  </w:t>
      </w:r>
    </w:p>
    <w:tbl>
      <w:tblPr>
        <w:tblStyle w:val="TableGrid"/>
        <w:tblW w:w="0" w:type="auto"/>
        <w:tblLook w:val="04A0" w:firstRow="1" w:lastRow="0" w:firstColumn="1" w:lastColumn="0" w:noHBand="0" w:noVBand="1"/>
      </w:tblPr>
      <w:tblGrid>
        <w:gridCol w:w="1100"/>
        <w:gridCol w:w="1925"/>
        <w:gridCol w:w="665"/>
        <w:gridCol w:w="1331"/>
        <w:gridCol w:w="1325"/>
        <w:gridCol w:w="1605"/>
        <w:gridCol w:w="1291"/>
      </w:tblGrid>
      <w:tr w:rsidR="008E08C0" w:rsidTr="00650DA9">
        <w:tc>
          <w:tcPr>
            <w:tcW w:w="1272" w:type="dxa"/>
          </w:tcPr>
          <w:p w:rsidR="008E08C0" w:rsidRDefault="008E08C0" w:rsidP="00650DA9">
            <w:r>
              <w:t xml:space="preserve">No </w:t>
            </w:r>
          </w:p>
        </w:tc>
        <w:tc>
          <w:tcPr>
            <w:tcW w:w="2114" w:type="dxa"/>
          </w:tcPr>
          <w:p w:rsidR="008E08C0" w:rsidRDefault="008E08C0" w:rsidP="00650DA9">
            <w:r>
              <w:t xml:space="preserve">Description of proposed activities </w:t>
            </w:r>
          </w:p>
        </w:tc>
        <w:tc>
          <w:tcPr>
            <w:tcW w:w="684" w:type="dxa"/>
          </w:tcPr>
          <w:p w:rsidR="008E08C0" w:rsidRDefault="008E08C0" w:rsidP="00650DA9">
            <w:r>
              <w:t xml:space="preserve">Unit </w:t>
            </w:r>
          </w:p>
        </w:tc>
        <w:tc>
          <w:tcPr>
            <w:tcW w:w="1422" w:type="dxa"/>
          </w:tcPr>
          <w:p w:rsidR="008E08C0" w:rsidRDefault="008E08C0" w:rsidP="00650DA9">
            <w:r>
              <w:t xml:space="preserve">Quantity </w:t>
            </w:r>
          </w:p>
        </w:tc>
        <w:tc>
          <w:tcPr>
            <w:tcW w:w="1419" w:type="dxa"/>
          </w:tcPr>
          <w:p w:rsidR="008E08C0" w:rsidRDefault="008E08C0" w:rsidP="00650DA9">
            <w:r>
              <w:t>Input required (budget)</w:t>
            </w:r>
          </w:p>
        </w:tc>
        <w:tc>
          <w:tcPr>
            <w:tcW w:w="1374" w:type="dxa"/>
          </w:tcPr>
          <w:p w:rsidR="008E08C0" w:rsidRDefault="008E08C0" w:rsidP="00650DA9">
            <w:r>
              <w:t xml:space="preserve">Source of </w:t>
            </w:r>
            <w:proofErr w:type="spellStart"/>
            <w:r>
              <w:t>inputes</w:t>
            </w:r>
            <w:proofErr w:type="spellEnd"/>
            <w:r>
              <w:t>/Budget</w:t>
            </w:r>
          </w:p>
        </w:tc>
        <w:tc>
          <w:tcPr>
            <w:tcW w:w="1291" w:type="dxa"/>
          </w:tcPr>
          <w:p w:rsidR="008E08C0" w:rsidRDefault="008E08C0" w:rsidP="00650DA9">
            <w:r>
              <w:t xml:space="preserve">Responsible person </w:t>
            </w:r>
          </w:p>
        </w:tc>
      </w:tr>
      <w:tr w:rsidR="008E08C0" w:rsidTr="00650DA9">
        <w:tc>
          <w:tcPr>
            <w:tcW w:w="1272" w:type="dxa"/>
          </w:tcPr>
          <w:p w:rsidR="008E08C0" w:rsidRDefault="008E08C0" w:rsidP="00650DA9"/>
        </w:tc>
        <w:tc>
          <w:tcPr>
            <w:tcW w:w="2114" w:type="dxa"/>
          </w:tcPr>
          <w:p w:rsidR="008E08C0" w:rsidRDefault="008E08C0" w:rsidP="00650DA9"/>
        </w:tc>
        <w:tc>
          <w:tcPr>
            <w:tcW w:w="684" w:type="dxa"/>
          </w:tcPr>
          <w:p w:rsidR="008E08C0" w:rsidRDefault="008E08C0" w:rsidP="00650DA9"/>
        </w:tc>
        <w:tc>
          <w:tcPr>
            <w:tcW w:w="1422" w:type="dxa"/>
          </w:tcPr>
          <w:p w:rsidR="008E08C0" w:rsidRDefault="008E08C0" w:rsidP="00650DA9"/>
        </w:tc>
        <w:tc>
          <w:tcPr>
            <w:tcW w:w="1419" w:type="dxa"/>
          </w:tcPr>
          <w:p w:rsidR="008E08C0" w:rsidRDefault="008E08C0" w:rsidP="00650DA9"/>
        </w:tc>
        <w:tc>
          <w:tcPr>
            <w:tcW w:w="1374" w:type="dxa"/>
          </w:tcPr>
          <w:p w:rsidR="008E08C0" w:rsidRDefault="008E08C0" w:rsidP="00650DA9"/>
        </w:tc>
        <w:tc>
          <w:tcPr>
            <w:tcW w:w="1291" w:type="dxa"/>
          </w:tcPr>
          <w:p w:rsidR="008E08C0" w:rsidRDefault="008E08C0" w:rsidP="00650DA9"/>
        </w:tc>
      </w:tr>
    </w:tbl>
    <w:p w:rsidR="008E08C0" w:rsidRDefault="008E08C0" w:rsidP="008E08C0">
      <w:r>
        <w:br/>
        <w:t xml:space="preserve">The plan is reviewed regularly every three months and the progress </w:t>
      </w:r>
      <w:r w:rsidR="004902A7">
        <w:t xml:space="preserve">is </w:t>
      </w:r>
      <w:r>
        <w:t xml:space="preserve">reported to Engender health and the information used in the health centre. </w:t>
      </w:r>
    </w:p>
    <w:p w:rsidR="008E08C0" w:rsidRDefault="008E08C0" w:rsidP="004902A7">
      <w:pPr>
        <w:pStyle w:val="ListParagraph"/>
        <w:numPr>
          <w:ilvl w:val="0"/>
          <w:numId w:val="23"/>
        </w:numPr>
        <w:ind w:left="0" w:firstLine="0"/>
      </w:pPr>
      <w:r>
        <w:t xml:space="preserve">Health Plan? What does it includes? Does the zone and </w:t>
      </w:r>
      <w:proofErr w:type="spellStart"/>
      <w:r>
        <w:t>woreda</w:t>
      </w:r>
      <w:proofErr w:type="spellEnd"/>
      <w:r>
        <w:t xml:space="preserve"> have it, what level does it exists?</w:t>
      </w:r>
    </w:p>
    <w:p w:rsidR="008E08C0" w:rsidRDefault="008E08C0" w:rsidP="008E08C0">
      <w:r>
        <w:lastRenderedPageBreak/>
        <w:t>The health plan is prepared at all level</w:t>
      </w:r>
      <w:r w:rsidR="004902A7">
        <w:t>s</w:t>
      </w:r>
      <w:r>
        <w:t xml:space="preserve"> starting from </w:t>
      </w:r>
      <w:proofErr w:type="spellStart"/>
      <w:r>
        <w:t>woreda</w:t>
      </w:r>
      <w:proofErr w:type="spellEnd"/>
      <w:r>
        <w:t xml:space="preserve"> up</w:t>
      </w:r>
      <w:r w:rsidR="004902A7">
        <w:t xml:space="preserve"> to</w:t>
      </w:r>
      <w:r>
        <w:t xml:space="preserve"> region and federal level; both the zone and </w:t>
      </w:r>
      <w:proofErr w:type="spellStart"/>
      <w:r>
        <w:t>woreda</w:t>
      </w:r>
      <w:proofErr w:type="spellEnd"/>
      <w:r>
        <w:t xml:space="preserve"> prepare their annual and five year </w:t>
      </w:r>
      <w:r w:rsidR="004902A7">
        <w:t>health sector development plan (p</w:t>
      </w:r>
      <w:r>
        <w:t xml:space="preserve">lease refer the sample health plan for West </w:t>
      </w:r>
      <w:proofErr w:type="spellStart"/>
      <w:r>
        <w:t>Shoa</w:t>
      </w:r>
      <w:proofErr w:type="spellEnd"/>
      <w:r>
        <w:t xml:space="preserve"> zone health department in Annex IV</w:t>
      </w:r>
      <w:r w:rsidR="004902A7">
        <w:t>).</w:t>
      </w:r>
      <w:r>
        <w:t xml:space="preserve">   </w:t>
      </w:r>
    </w:p>
    <w:p w:rsidR="008E08C0" w:rsidRDefault="008E08C0" w:rsidP="008E08C0">
      <w:pPr>
        <w:pStyle w:val="ListParagraph"/>
      </w:pPr>
    </w:p>
    <w:p w:rsidR="008E08C0" w:rsidRPr="00631105" w:rsidRDefault="008E08C0" w:rsidP="00FA4A8C">
      <w:pPr>
        <w:spacing w:after="0" w:line="240" w:lineRule="auto"/>
        <w:jc w:val="both"/>
      </w:pPr>
    </w:p>
    <w:sectPr w:rsidR="008E08C0" w:rsidRPr="00631105" w:rsidSect="0090520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37B3"/>
    <w:multiLevelType w:val="hybridMultilevel"/>
    <w:tmpl w:val="2950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A64DA"/>
    <w:multiLevelType w:val="hybridMultilevel"/>
    <w:tmpl w:val="7FCE6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B7FDB"/>
    <w:multiLevelType w:val="hybridMultilevel"/>
    <w:tmpl w:val="9ADE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00512"/>
    <w:multiLevelType w:val="hybridMultilevel"/>
    <w:tmpl w:val="AEFE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30F37"/>
    <w:multiLevelType w:val="hybridMultilevel"/>
    <w:tmpl w:val="F892A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37445"/>
    <w:multiLevelType w:val="hybridMultilevel"/>
    <w:tmpl w:val="D30C34F8"/>
    <w:lvl w:ilvl="0" w:tplc="3E5EFA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DD653E"/>
    <w:multiLevelType w:val="hybridMultilevel"/>
    <w:tmpl w:val="7F28B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C419C"/>
    <w:multiLevelType w:val="hybridMultilevel"/>
    <w:tmpl w:val="C1E4E7E4"/>
    <w:lvl w:ilvl="0" w:tplc="72BAC7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633384"/>
    <w:multiLevelType w:val="hybridMultilevel"/>
    <w:tmpl w:val="9ADE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9117E"/>
    <w:multiLevelType w:val="hybridMultilevel"/>
    <w:tmpl w:val="7F0EC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16730"/>
    <w:multiLevelType w:val="hybridMultilevel"/>
    <w:tmpl w:val="E0C454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418AD"/>
    <w:multiLevelType w:val="hybridMultilevel"/>
    <w:tmpl w:val="9ADE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0222A"/>
    <w:multiLevelType w:val="hybridMultilevel"/>
    <w:tmpl w:val="41969EB2"/>
    <w:lvl w:ilvl="0" w:tplc="F09C243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4D6376"/>
    <w:multiLevelType w:val="hybridMultilevel"/>
    <w:tmpl w:val="CA86F5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7E144A"/>
    <w:multiLevelType w:val="hybridMultilevel"/>
    <w:tmpl w:val="9ADE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32102A"/>
    <w:multiLevelType w:val="hybridMultilevel"/>
    <w:tmpl w:val="CD9A0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AA1B4E"/>
    <w:multiLevelType w:val="hybridMultilevel"/>
    <w:tmpl w:val="A06493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435FAD"/>
    <w:multiLevelType w:val="hybridMultilevel"/>
    <w:tmpl w:val="088EA1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0B0673"/>
    <w:multiLevelType w:val="hybridMultilevel"/>
    <w:tmpl w:val="3F2E36BC"/>
    <w:lvl w:ilvl="0" w:tplc="589A6E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E78EA"/>
    <w:multiLevelType w:val="hybridMultilevel"/>
    <w:tmpl w:val="DE585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1A202D"/>
    <w:multiLevelType w:val="hybridMultilevel"/>
    <w:tmpl w:val="48BEF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6C1E72"/>
    <w:multiLevelType w:val="hybridMultilevel"/>
    <w:tmpl w:val="2E12B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587AE2"/>
    <w:multiLevelType w:val="hybridMultilevel"/>
    <w:tmpl w:val="019E44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8"/>
  </w:num>
  <w:num w:numId="5">
    <w:abstractNumId w:val="2"/>
  </w:num>
  <w:num w:numId="6">
    <w:abstractNumId w:val="14"/>
  </w:num>
  <w:num w:numId="7">
    <w:abstractNumId w:val="17"/>
  </w:num>
  <w:num w:numId="8">
    <w:abstractNumId w:val="22"/>
  </w:num>
  <w:num w:numId="9">
    <w:abstractNumId w:val="13"/>
  </w:num>
  <w:num w:numId="10">
    <w:abstractNumId w:val="10"/>
  </w:num>
  <w:num w:numId="11">
    <w:abstractNumId w:val="18"/>
  </w:num>
  <w:num w:numId="12">
    <w:abstractNumId w:val="15"/>
  </w:num>
  <w:num w:numId="13">
    <w:abstractNumId w:val="5"/>
  </w:num>
  <w:num w:numId="14">
    <w:abstractNumId w:val="6"/>
  </w:num>
  <w:num w:numId="15">
    <w:abstractNumId w:val="3"/>
  </w:num>
  <w:num w:numId="16">
    <w:abstractNumId w:val="21"/>
  </w:num>
  <w:num w:numId="17">
    <w:abstractNumId w:val="16"/>
  </w:num>
  <w:num w:numId="18">
    <w:abstractNumId w:val="4"/>
  </w:num>
  <w:num w:numId="19">
    <w:abstractNumId w:val="9"/>
  </w:num>
  <w:num w:numId="20">
    <w:abstractNumId w:val="19"/>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62DC8"/>
    <w:rsid w:val="000128AF"/>
    <w:rsid w:val="000260AE"/>
    <w:rsid w:val="00041FB3"/>
    <w:rsid w:val="00091630"/>
    <w:rsid w:val="000A381E"/>
    <w:rsid w:val="000B77CA"/>
    <w:rsid w:val="000C0CF5"/>
    <w:rsid w:val="000C331F"/>
    <w:rsid w:val="000E5A3E"/>
    <w:rsid w:val="000F0AB6"/>
    <w:rsid w:val="000F4EB7"/>
    <w:rsid w:val="001010C8"/>
    <w:rsid w:val="00110E59"/>
    <w:rsid w:val="0011633E"/>
    <w:rsid w:val="0013625B"/>
    <w:rsid w:val="0015222C"/>
    <w:rsid w:val="00161AA7"/>
    <w:rsid w:val="00183D98"/>
    <w:rsid w:val="0019094B"/>
    <w:rsid w:val="00193012"/>
    <w:rsid w:val="001C6E58"/>
    <w:rsid w:val="001E143E"/>
    <w:rsid w:val="00236D2A"/>
    <w:rsid w:val="0023762D"/>
    <w:rsid w:val="00240F30"/>
    <w:rsid w:val="002557F4"/>
    <w:rsid w:val="002569DE"/>
    <w:rsid w:val="002627EB"/>
    <w:rsid w:val="002716BD"/>
    <w:rsid w:val="00285EA8"/>
    <w:rsid w:val="002879D1"/>
    <w:rsid w:val="00290B3F"/>
    <w:rsid w:val="0029175C"/>
    <w:rsid w:val="002A44BE"/>
    <w:rsid w:val="002B653F"/>
    <w:rsid w:val="002C5D92"/>
    <w:rsid w:val="002D144B"/>
    <w:rsid w:val="00304A8F"/>
    <w:rsid w:val="00316F7D"/>
    <w:rsid w:val="0032164F"/>
    <w:rsid w:val="00322274"/>
    <w:rsid w:val="00333E69"/>
    <w:rsid w:val="0035314B"/>
    <w:rsid w:val="003560F4"/>
    <w:rsid w:val="00361F4F"/>
    <w:rsid w:val="0036684F"/>
    <w:rsid w:val="0037779B"/>
    <w:rsid w:val="003817D1"/>
    <w:rsid w:val="00394D51"/>
    <w:rsid w:val="00395AFA"/>
    <w:rsid w:val="003B4CCE"/>
    <w:rsid w:val="004010EA"/>
    <w:rsid w:val="00406A44"/>
    <w:rsid w:val="00426EF1"/>
    <w:rsid w:val="00462DC8"/>
    <w:rsid w:val="004902A7"/>
    <w:rsid w:val="00493A71"/>
    <w:rsid w:val="004975CF"/>
    <w:rsid w:val="004F6128"/>
    <w:rsid w:val="004F78F8"/>
    <w:rsid w:val="00514AE7"/>
    <w:rsid w:val="00560E23"/>
    <w:rsid w:val="005877F0"/>
    <w:rsid w:val="005A0331"/>
    <w:rsid w:val="005C31D2"/>
    <w:rsid w:val="005E5D4B"/>
    <w:rsid w:val="00604EBA"/>
    <w:rsid w:val="00631105"/>
    <w:rsid w:val="00643A5E"/>
    <w:rsid w:val="00650DA9"/>
    <w:rsid w:val="006543F6"/>
    <w:rsid w:val="0068198D"/>
    <w:rsid w:val="006824FE"/>
    <w:rsid w:val="00694492"/>
    <w:rsid w:val="006A190C"/>
    <w:rsid w:val="006A3641"/>
    <w:rsid w:val="006B1F50"/>
    <w:rsid w:val="006C2904"/>
    <w:rsid w:val="006C4AAD"/>
    <w:rsid w:val="006E30F9"/>
    <w:rsid w:val="007107D5"/>
    <w:rsid w:val="00716BD5"/>
    <w:rsid w:val="00723433"/>
    <w:rsid w:val="007377E1"/>
    <w:rsid w:val="00742CDB"/>
    <w:rsid w:val="00743985"/>
    <w:rsid w:val="0075669C"/>
    <w:rsid w:val="00770CB4"/>
    <w:rsid w:val="00790FCC"/>
    <w:rsid w:val="00796F94"/>
    <w:rsid w:val="007A3337"/>
    <w:rsid w:val="007B463B"/>
    <w:rsid w:val="007E10F4"/>
    <w:rsid w:val="007E2B78"/>
    <w:rsid w:val="00803BD3"/>
    <w:rsid w:val="00823693"/>
    <w:rsid w:val="00850C44"/>
    <w:rsid w:val="008605C5"/>
    <w:rsid w:val="00870376"/>
    <w:rsid w:val="00872453"/>
    <w:rsid w:val="00872DD4"/>
    <w:rsid w:val="008915F3"/>
    <w:rsid w:val="00893195"/>
    <w:rsid w:val="008B15D4"/>
    <w:rsid w:val="008B5A25"/>
    <w:rsid w:val="008D5FCA"/>
    <w:rsid w:val="008E08C0"/>
    <w:rsid w:val="0090520E"/>
    <w:rsid w:val="0090539F"/>
    <w:rsid w:val="0092159E"/>
    <w:rsid w:val="0093793C"/>
    <w:rsid w:val="00942CEC"/>
    <w:rsid w:val="0094310D"/>
    <w:rsid w:val="0095612F"/>
    <w:rsid w:val="00974D80"/>
    <w:rsid w:val="00981B9C"/>
    <w:rsid w:val="00995B5D"/>
    <w:rsid w:val="00996719"/>
    <w:rsid w:val="009A2EF4"/>
    <w:rsid w:val="00A416D5"/>
    <w:rsid w:val="00A44C4C"/>
    <w:rsid w:val="00A52CBE"/>
    <w:rsid w:val="00A61DEB"/>
    <w:rsid w:val="00A67CCE"/>
    <w:rsid w:val="00A775D7"/>
    <w:rsid w:val="00A77A35"/>
    <w:rsid w:val="00A87BD8"/>
    <w:rsid w:val="00A97F8A"/>
    <w:rsid w:val="00AA79C3"/>
    <w:rsid w:val="00AB0737"/>
    <w:rsid w:val="00AB7E92"/>
    <w:rsid w:val="00AD0460"/>
    <w:rsid w:val="00AE531C"/>
    <w:rsid w:val="00B03A2E"/>
    <w:rsid w:val="00B269BB"/>
    <w:rsid w:val="00B33B2D"/>
    <w:rsid w:val="00B4570F"/>
    <w:rsid w:val="00B52CE3"/>
    <w:rsid w:val="00B7141E"/>
    <w:rsid w:val="00B75766"/>
    <w:rsid w:val="00B75772"/>
    <w:rsid w:val="00B75BD8"/>
    <w:rsid w:val="00B838DF"/>
    <w:rsid w:val="00BF6202"/>
    <w:rsid w:val="00C00128"/>
    <w:rsid w:val="00C05433"/>
    <w:rsid w:val="00C12B9B"/>
    <w:rsid w:val="00C162BE"/>
    <w:rsid w:val="00C243EE"/>
    <w:rsid w:val="00C26E98"/>
    <w:rsid w:val="00C31730"/>
    <w:rsid w:val="00C4386F"/>
    <w:rsid w:val="00C76581"/>
    <w:rsid w:val="00CA03D4"/>
    <w:rsid w:val="00CA072C"/>
    <w:rsid w:val="00CA653B"/>
    <w:rsid w:val="00CD0D9A"/>
    <w:rsid w:val="00CD2B3F"/>
    <w:rsid w:val="00CD36EF"/>
    <w:rsid w:val="00CE739C"/>
    <w:rsid w:val="00CF26F8"/>
    <w:rsid w:val="00D43595"/>
    <w:rsid w:val="00D5347D"/>
    <w:rsid w:val="00D558D6"/>
    <w:rsid w:val="00D634E5"/>
    <w:rsid w:val="00D6565A"/>
    <w:rsid w:val="00D9089F"/>
    <w:rsid w:val="00D93280"/>
    <w:rsid w:val="00D95923"/>
    <w:rsid w:val="00DA760D"/>
    <w:rsid w:val="00DB1E3C"/>
    <w:rsid w:val="00DD060A"/>
    <w:rsid w:val="00DD46E1"/>
    <w:rsid w:val="00DE0C3D"/>
    <w:rsid w:val="00DE6572"/>
    <w:rsid w:val="00E014AE"/>
    <w:rsid w:val="00E2372E"/>
    <w:rsid w:val="00E2796F"/>
    <w:rsid w:val="00E3395C"/>
    <w:rsid w:val="00E5070B"/>
    <w:rsid w:val="00E74730"/>
    <w:rsid w:val="00E94023"/>
    <w:rsid w:val="00E94466"/>
    <w:rsid w:val="00E94616"/>
    <w:rsid w:val="00E967AA"/>
    <w:rsid w:val="00EB391A"/>
    <w:rsid w:val="00EB713E"/>
    <w:rsid w:val="00ED6C7B"/>
    <w:rsid w:val="00EF4669"/>
    <w:rsid w:val="00F0504F"/>
    <w:rsid w:val="00F05627"/>
    <w:rsid w:val="00F562CB"/>
    <w:rsid w:val="00F7498B"/>
    <w:rsid w:val="00F77304"/>
    <w:rsid w:val="00F873F8"/>
    <w:rsid w:val="00F909A6"/>
    <w:rsid w:val="00F92020"/>
    <w:rsid w:val="00FA4A8C"/>
    <w:rsid w:val="00FB1F81"/>
    <w:rsid w:val="00FC35E5"/>
    <w:rsid w:val="00FC523B"/>
    <w:rsid w:val="00FD0D03"/>
    <w:rsid w:val="00FD4121"/>
    <w:rsid w:val="00FD6F52"/>
    <w:rsid w:val="00FD7218"/>
    <w:rsid w:val="00FF372E"/>
    <w:rsid w:val="00FF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6"/>
    <o:shapelayout v:ext="edit">
      <o:idmap v:ext="edit" data="1"/>
      <o:rules v:ext="edit">
        <o:r id="V:Rule1" type="connector" idref="#_x0000_s1061"/>
        <o:r id="V:Rule2" type="connector" idref="#_x0000_s1034"/>
        <o:r id="V:Rule3" type="connector" idref="#_x0000_s1191"/>
        <o:r id="V:Rule4" type="connector" idref="#_x0000_s1213"/>
        <o:r id="V:Rule5" type="connector" idref="#_x0000_s1221"/>
        <o:r id="V:Rule6" type="connector" idref="#_x0000_s1193"/>
        <o:r id="V:Rule7" type="connector" idref="#_x0000_s1199"/>
        <o:r id="V:Rule8" type="connector" idref="#_x0000_s1060"/>
        <o:r id="V:Rule9" type="connector" idref="#_x0000_s1130"/>
        <o:r id="V:Rule10" type="connector" idref="#_x0000_s1182"/>
        <o:r id="V:Rule11" type="connector" idref="#_x0000_s1122"/>
        <o:r id="V:Rule12" type="connector" idref="#_x0000_s1202"/>
        <o:r id="V:Rule13" type="connector" idref="#_x0000_s1229"/>
        <o:r id="V:Rule14" type="connector" idref="#_x0000_s1041"/>
        <o:r id="V:Rule15" type="connector" idref="#_x0000_s1178"/>
        <o:r id="V:Rule16" type="connector" idref="#_x0000_s1112"/>
        <o:r id="V:Rule17" type="connector" idref="#_x0000_s1140"/>
        <o:r id="V:Rule18" type="connector" idref="#_x0000_s1053"/>
        <o:r id="V:Rule19" type="connector" idref="#_x0000_s1146"/>
        <o:r id="V:Rule20" type="connector" idref="#_x0000_s1186"/>
        <o:r id="V:Rule21" type="connector" idref="#_x0000_s1091"/>
        <o:r id="V:Rule22" type="connector" idref="#_x0000_s1232"/>
        <o:r id="V:Rule23" type="connector" idref="#_x0000_s1040"/>
        <o:r id="V:Rule24" type="connector" idref="#_x0000_s1144"/>
        <o:r id="V:Rule25" type="connector" idref="#_x0000_s1106"/>
        <o:r id="V:Rule26" type="connector" idref="#_x0000_s1090"/>
        <o:r id="V:Rule27" type="connector" idref="#_x0000_s1043"/>
        <o:r id="V:Rule28" type="connector" idref="#_x0000_s1108"/>
        <o:r id="V:Rule29" type="connector" idref="#_x0000_s1097"/>
        <o:r id="V:Rule30" type="connector" idref="#_x0000_s1190"/>
        <o:r id="V:Rule31" type="connector" idref="#_x0000_s1063"/>
        <o:r id="V:Rule32" type="connector" idref="#_x0000_s1224"/>
        <o:r id="V:Rule33" type="connector" idref="#_x0000_s1120"/>
        <o:r id="V:Rule34" type="connector" idref="#_x0000_s1196"/>
        <o:r id="V:Rule35" type="connector" idref="#_x0000_s1194"/>
        <o:r id="V:Rule36" type="connector" idref="#_x0000_s1179"/>
        <o:r id="V:Rule37" type="connector" idref="#_x0000_s1201"/>
        <o:r id="V:Rule38" type="connector" idref="#_x0000_s1072"/>
        <o:r id="V:Rule39" type="connector" idref="#_x0000_s1174"/>
        <o:r id="V:Rule40" type="connector" idref="#_x0000_s1050"/>
        <o:r id="V:Rule41" type="connector" idref="#_x0000_s1136"/>
        <o:r id="V:Rule42" type="connector" idref="#_x0000_s1189"/>
        <o:r id="V:Rule43" type="connector" idref="#_x0000_s1177"/>
        <o:r id="V:Rule44" type="connector" idref="#_x0000_s1052"/>
        <o:r id="V:Rule45" type="connector" idref="#_x0000_s1082"/>
        <o:r id="V:Rule46" type="connector" idref="#_x0000_s1220"/>
        <o:r id="V:Rule47" type="connector" idref="#_x0000_s1089"/>
        <o:r id="V:Rule48" type="connector" idref="#_x0000_s1080"/>
        <o:r id="V:Rule49" type="connector" idref="#_x0000_s1210"/>
        <o:r id="V:Rule50" type="connector" idref="#_x0000_s1047"/>
        <o:r id="V:Rule51" type="connector" idref="#_x0000_s1205"/>
        <o:r id="V:Rule52" type="connector" idref="#_x0000_s1134"/>
        <o:r id="V:Rule53" type="connector" idref="#_x0000_s1084"/>
        <o:r id="V:Rule54" type="connector" idref="#_x0000_s1139"/>
        <o:r id="V:Rule55" type="connector" idref="#_x0000_s1105"/>
        <o:r id="V:Rule56" type="connector" idref="#_x0000_s1200"/>
        <o:r id="V:Rule57" type="connector" idref="#_x0000_s1173"/>
        <o:r id="V:Rule58" type="connector" idref="#_x0000_s1133"/>
        <o:r id="V:Rule59" type="connector" idref="#_x0000_s1180"/>
        <o:r id="V:Rule60" type="connector" idref="#_x0000_s1206"/>
        <o:r id="V:Rule61" type="connector" idref="#_x0000_s1129"/>
        <o:r id="V:Rule62" type="connector" idref="#_x0000_s1208"/>
        <o:r id="V:Rule63" type="connector" idref="#_x0000_s1151"/>
        <o:r id="V:Rule64" type="connector" idref="#_x0000_s1067"/>
        <o:r id="V:Rule65" type="connector" idref="#_x0000_s1070"/>
        <o:r id="V:Rule66" type="connector" idref="#_x0000_s1062"/>
        <o:r id="V:Rule67" type="connector" idref="#_x0000_s1083"/>
        <o:r id="V:Rule68" type="connector" idref="#_x0000_s1183"/>
        <o:r id="V:Rule69" type="connector" idref="#_x0000_s1111"/>
        <o:r id="V:Rule70" type="connector" idref="#_x0000_s1195"/>
        <o:r id="V:Rule71" type="connector" idref="#_x0000_s1098"/>
        <o:r id="V:Rule72" type="connector" idref="#_x0000_s1104"/>
        <o:r id="V:Rule73" type="connector" idref="#_x0000_s1142"/>
        <o:r id="V:Rule74" type="connector" idref="#_x0000_s1181"/>
        <o:r id="V:Rule75" type="connector" idref="#_x0000_s1231"/>
        <o:r id="V:Rule76" type="connector" idref="#_x0000_s1227"/>
        <o:r id="V:Rule77" type="connector" idref="#_x0000_s1184"/>
        <o:r id="V:Rule78" type="connector" idref="#_x0000_s1187"/>
        <o:r id="V:Rule79" type="connector" idref="#_x0000_s1074"/>
        <o:r id="V:Rule80" type="connector" idref="#_x0000_s1197"/>
        <o:r id="V:Rule81" type="connector" idref="#_x0000_s1033"/>
        <o:r id="V:Rule82" type="connector" idref="#_x0000_s1150"/>
        <o:r id="V:Rule83" type="connector" idref="#_x0000_s1051"/>
        <o:r id="V:Rule84" type="connector" idref="#_x0000_s1175"/>
        <o:r id="V:Rule85" type="connector" idref="#_x0000_s1037"/>
        <o:r id="V:Rule86" type="connector" idref="#_x0000_s1045"/>
        <o:r id="V:Rule87" type="connector" idref="#_x0000_s1216"/>
        <o:r id="V:Rule88" type="connector" idref="#_x0000_s1032"/>
        <o:r id="V:Rule89" type="connector" idref="#_x0000_s1185"/>
        <o:r id="V:Rule90" type="connector" idref="#_x0000_s1155"/>
        <o:r id="V:Rule91" type="connector" idref="#_x0000_s1036"/>
        <o:r id="V:Rule92" type="connector" idref="#_x0000_s1099"/>
        <o:r id="V:Rule93" type="connector" idref="#_x0000_s1192"/>
        <o:r id="V:Rule94" type="connector" idref="#_x0000_s1081"/>
        <o:r id="V:Rule95" type="connector" idref="#_x0000_s1198"/>
        <o:r id="V:Rule96" type="connector" idref="#_x0000_s1107"/>
        <o:r id="V:Rule97" type="connector" idref="#_x0000_s1115"/>
        <o:r id="V:Rule98" type="connector" idref="#_x0000_s1234"/>
        <o:r id="V:Rule99" type="connector" idref="#_x0000_s1121"/>
        <o:r id="V:Rule100" type="connector" idref="#_x0000_s1188"/>
        <o:r id="V:Rule101" type="connector" idref="#_x0000_s1035"/>
        <o:r id="V:Rule102" type="connector" idref="#_x0000_s1176"/>
        <o:r id="V:Rule103" type="connector" idref="#_x0000_s1222"/>
        <o:r id="V:Rule104" type="connector" idref="#_x0000_s1154"/>
        <o:r id="V:Rule105" type="connector" idref="#_x0000_s1217"/>
        <o:r id="V:Rule106" type="connector" idref="#_x0000_s1126"/>
      </o:rules>
    </o:shapelayout>
  </w:shapeDefaults>
  <w:decimalSymbol w:val="."/>
  <w:listSeparator w:val=","/>
  <w15:docId w15:val="{7F4572EF-25A8-4A71-8DF3-3E1316A1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D8"/>
  </w:style>
  <w:style w:type="paragraph" w:styleId="Heading1">
    <w:name w:val="heading 1"/>
    <w:basedOn w:val="Normal"/>
    <w:next w:val="Normal"/>
    <w:link w:val="Heading1Char"/>
    <w:uiPriority w:val="9"/>
    <w:qFormat/>
    <w:rsid w:val="006A1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7B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7B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34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B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7BD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87BD8"/>
    <w:pPr>
      <w:ind w:left="720"/>
      <w:contextualSpacing/>
    </w:pPr>
  </w:style>
  <w:style w:type="paragraph" w:styleId="Subtitle">
    <w:name w:val="Subtitle"/>
    <w:basedOn w:val="Normal"/>
    <w:next w:val="Normal"/>
    <w:link w:val="SubtitleChar"/>
    <w:uiPriority w:val="11"/>
    <w:qFormat/>
    <w:rsid w:val="00A87B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7BD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FC3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5E5"/>
    <w:rPr>
      <w:rFonts w:ascii="Tahoma" w:hAnsi="Tahoma" w:cs="Tahoma"/>
      <w:sz w:val="16"/>
      <w:szCs w:val="16"/>
    </w:rPr>
  </w:style>
  <w:style w:type="character" w:customStyle="1" w:styleId="Heading4Char">
    <w:name w:val="Heading 4 Char"/>
    <w:basedOn w:val="DefaultParagraphFont"/>
    <w:link w:val="Heading4"/>
    <w:uiPriority w:val="9"/>
    <w:rsid w:val="00D5347D"/>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F7498B"/>
    <w:rPr>
      <w:sz w:val="16"/>
      <w:szCs w:val="16"/>
    </w:rPr>
  </w:style>
  <w:style w:type="paragraph" w:styleId="CommentText">
    <w:name w:val="annotation text"/>
    <w:basedOn w:val="Normal"/>
    <w:link w:val="CommentTextChar"/>
    <w:uiPriority w:val="99"/>
    <w:semiHidden/>
    <w:unhideWhenUsed/>
    <w:rsid w:val="00F7498B"/>
    <w:pPr>
      <w:spacing w:line="240" w:lineRule="auto"/>
    </w:pPr>
    <w:rPr>
      <w:sz w:val="20"/>
      <w:szCs w:val="20"/>
    </w:rPr>
  </w:style>
  <w:style w:type="character" w:customStyle="1" w:styleId="CommentTextChar">
    <w:name w:val="Comment Text Char"/>
    <w:basedOn w:val="DefaultParagraphFont"/>
    <w:link w:val="CommentText"/>
    <w:uiPriority w:val="99"/>
    <w:semiHidden/>
    <w:rsid w:val="00F7498B"/>
    <w:rPr>
      <w:sz w:val="20"/>
      <w:szCs w:val="20"/>
    </w:rPr>
  </w:style>
  <w:style w:type="paragraph" w:styleId="CommentSubject">
    <w:name w:val="annotation subject"/>
    <w:basedOn w:val="CommentText"/>
    <w:next w:val="CommentText"/>
    <w:link w:val="CommentSubjectChar"/>
    <w:uiPriority w:val="99"/>
    <w:semiHidden/>
    <w:unhideWhenUsed/>
    <w:rsid w:val="00F7498B"/>
    <w:rPr>
      <w:b/>
      <w:bCs/>
    </w:rPr>
  </w:style>
  <w:style w:type="character" w:customStyle="1" w:styleId="CommentSubjectChar">
    <w:name w:val="Comment Subject Char"/>
    <w:basedOn w:val="CommentTextChar"/>
    <w:link w:val="CommentSubject"/>
    <w:uiPriority w:val="99"/>
    <w:semiHidden/>
    <w:rsid w:val="00F7498B"/>
    <w:rPr>
      <w:b/>
      <w:bCs/>
      <w:sz w:val="20"/>
      <w:szCs w:val="20"/>
    </w:rPr>
  </w:style>
  <w:style w:type="table" w:styleId="TableGrid">
    <w:name w:val="Table Grid"/>
    <w:basedOn w:val="TableNormal"/>
    <w:uiPriority w:val="59"/>
    <w:rsid w:val="008E08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19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7936</Words>
  <Characters>45237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dc:creator>
  <cp:lastModifiedBy>della berhanu</cp:lastModifiedBy>
  <cp:revision>3</cp:revision>
  <cp:lastPrinted>2012-07-04T06:42:00Z</cp:lastPrinted>
  <dcterms:created xsi:type="dcterms:W3CDTF">2017-02-21T18:47:00Z</dcterms:created>
  <dcterms:modified xsi:type="dcterms:W3CDTF">2017-03-20T22:27:00Z</dcterms:modified>
</cp:coreProperties>
</file>